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2CB5633" w14:textId="77777777" w:rsidR="00D32A9A" w:rsidRPr="00985A8A" w:rsidRDefault="00D32A9A">
      <w:pPr>
        <w:pStyle w:val="ab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85A8A">
        <w:rPr>
          <w:rFonts w:ascii="Times New Roman" w:hAnsi="Times New Roman" w:cs="Times New Roman"/>
          <w:b/>
          <w:color w:val="auto"/>
          <w:sz w:val="24"/>
          <w:szCs w:val="24"/>
        </w:rPr>
        <w:t xml:space="preserve">ДОГОВОР </w:t>
      </w:r>
      <w:r w:rsidR="006B7149" w:rsidRPr="00985A8A">
        <w:rPr>
          <w:rFonts w:ascii="Times New Roman" w:hAnsi="Times New Roman" w:cs="Times New Roman"/>
          <w:b/>
          <w:color w:val="auto"/>
          <w:sz w:val="24"/>
          <w:szCs w:val="24"/>
        </w:rPr>
        <w:t>№____</w:t>
      </w:r>
    </w:p>
    <w:p w14:paraId="6DB6A4D6" w14:textId="77777777" w:rsidR="007E42D8" w:rsidRPr="00985A8A" w:rsidRDefault="00FD00FA">
      <w:pPr>
        <w:shd w:val="clear" w:color="auto" w:fill="FFFFFF"/>
        <w:jc w:val="center"/>
        <w:rPr>
          <w:b/>
          <w:sz w:val="24"/>
          <w:szCs w:val="24"/>
        </w:rPr>
      </w:pPr>
      <w:r w:rsidRPr="00985A8A">
        <w:rPr>
          <w:b/>
          <w:sz w:val="24"/>
          <w:szCs w:val="24"/>
        </w:rPr>
        <w:t>н</w:t>
      </w:r>
      <w:r w:rsidR="00D32A9A" w:rsidRPr="00985A8A">
        <w:rPr>
          <w:b/>
          <w:sz w:val="24"/>
          <w:szCs w:val="24"/>
        </w:rPr>
        <w:t>а</w:t>
      </w:r>
      <w:r w:rsidRPr="00985A8A">
        <w:rPr>
          <w:b/>
          <w:sz w:val="24"/>
          <w:szCs w:val="24"/>
        </w:rPr>
        <w:t xml:space="preserve"> выполнение </w:t>
      </w:r>
      <w:proofErr w:type="gramStart"/>
      <w:r w:rsidRPr="00985A8A">
        <w:rPr>
          <w:b/>
          <w:sz w:val="24"/>
          <w:szCs w:val="24"/>
        </w:rPr>
        <w:t>работ</w:t>
      </w:r>
      <w:r w:rsidR="00805F84" w:rsidRPr="00985A8A">
        <w:rPr>
          <w:b/>
          <w:sz w:val="24"/>
          <w:szCs w:val="24"/>
        </w:rPr>
        <w:t xml:space="preserve"> </w:t>
      </w:r>
      <w:r w:rsidR="00D32A9A" w:rsidRPr="00985A8A">
        <w:rPr>
          <w:b/>
          <w:sz w:val="24"/>
          <w:szCs w:val="24"/>
        </w:rPr>
        <w:t xml:space="preserve"> по</w:t>
      </w:r>
      <w:proofErr w:type="gramEnd"/>
      <w:r w:rsidR="00D32A9A" w:rsidRPr="00985A8A">
        <w:rPr>
          <w:b/>
          <w:sz w:val="24"/>
          <w:szCs w:val="24"/>
        </w:rPr>
        <w:t xml:space="preserve"> ремонту </w:t>
      </w:r>
    </w:p>
    <w:p w14:paraId="12DE9C6F" w14:textId="77777777" w:rsidR="00B63015" w:rsidRPr="00985A8A" w:rsidRDefault="007E42D8" w:rsidP="00291D54">
      <w:pPr>
        <w:shd w:val="clear" w:color="auto" w:fill="FFFFFF"/>
        <w:jc w:val="center"/>
        <w:rPr>
          <w:b/>
          <w:sz w:val="24"/>
          <w:szCs w:val="24"/>
        </w:rPr>
      </w:pPr>
      <w:r w:rsidRPr="00985A8A">
        <w:rPr>
          <w:b/>
          <w:color w:val="000000"/>
          <w:spacing w:val="-9"/>
          <w:w w:val="104"/>
          <w:sz w:val="24"/>
          <w:szCs w:val="24"/>
        </w:rPr>
        <w:t>насосно-компрессорных труб (</w:t>
      </w:r>
      <w:r w:rsidR="00D32A9A" w:rsidRPr="00985A8A">
        <w:rPr>
          <w:b/>
          <w:sz w:val="24"/>
          <w:szCs w:val="24"/>
        </w:rPr>
        <w:t>НКТ</w:t>
      </w:r>
      <w:r w:rsidRPr="00985A8A">
        <w:rPr>
          <w:b/>
          <w:sz w:val="24"/>
          <w:szCs w:val="24"/>
        </w:rPr>
        <w:t>)</w:t>
      </w:r>
      <w:r w:rsidR="00D32A9A" w:rsidRPr="00985A8A">
        <w:rPr>
          <w:b/>
          <w:sz w:val="24"/>
          <w:szCs w:val="24"/>
        </w:rPr>
        <w:t xml:space="preserve">  </w:t>
      </w:r>
    </w:p>
    <w:p w14:paraId="0123F704" w14:textId="77777777" w:rsidR="006B7149" w:rsidRPr="00985A8A" w:rsidRDefault="006B7149">
      <w:pPr>
        <w:shd w:val="clear" w:color="auto" w:fill="FFFFFF"/>
        <w:jc w:val="center"/>
        <w:rPr>
          <w:b/>
          <w:sz w:val="24"/>
          <w:szCs w:val="24"/>
        </w:rPr>
      </w:pPr>
    </w:p>
    <w:p w14:paraId="5BC7F9C4" w14:textId="5E972780" w:rsidR="005B553B" w:rsidRPr="00985A8A" w:rsidRDefault="00D32A9A" w:rsidP="005B553B">
      <w:pPr>
        <w:ind w:left="-142"/>
        <w:rPr>
          <w:sz w:val="24"/>
          <w:szCs w:val="24"/>
        </w:rPr>
      </w:pPr>
      <w:r w:rsidRPr="00985A8A">
        <w:rPr>
          <w:sz w:val="24"/>
          <w:szCs w:val="24"/>
        </w:rPr>
        <w:t xml:space="preserve">г. </w:t>
      </w:r>
      <w:r w:rsidR="00591AF3" w:rsidRPr="00985A8A">
        <w:rPr>
          <w:sz w:val="24"/>
          <w:szCs w:val="24"/>
        </w:rPr>
        <w:t>Оренбург</w:t>
      </w:r>
      <w:r w:rsidR="00A6519F" w:rsidRPr="00985A8A">
        <w:rPr>
          <w:sz w:val="24"/>
          <w:szCs w:val="24"/>
        </w:rPr>
        <w:tab/>
      </w:r>
      <w:r w:rsidRPr="00985A8A">
        <w:rPr>
          <w:sz w:val="24"/>
          <w:szCs w:val="24"/>
        </w:rPr>
        <w:t xml:space="preserve">   </w:t>
      </w:r>
      <w:r w:rsidRPr="00985A8A">
        <w:rPr>
          <w:sz w:val="24"/>
          <w:szCs w:val="24"/>
        </w:rPr>
        <w:tab/>
        <w:t xml:space="preserve">   </w:t>
      </w:r>
      <w:r w:rsidRPr="00985A8A">
        <w:rPr>
          <w:sz w:val="24"/>
          <w:szCs w:val="24"/>
        </w:rPr>
        <w:tab/>
        <w:t xml:space="preserve">  </w:t>
      </w:r>
      <w:r w:rsidR="00986C97" w:rsidRPr="00985A8A">
        <w:rPr>
          <w:sz w:val="24"/>
          <w:szCs w:val="24"/>
        </w:rPr>
        <w:tab/>
      </w:r>
      <w:r w:rsidR="00986C97" w:rsidRPr="00985A8A">
        <w:rPr>
          <w:sz w:val="24"/>
          <w:szCs w:val="24"/>
        </w:rPr>
        <w:tab/>
        <w:t xml:space="preserve">                        </w:t>
      </w:r>
      <w:r w:rsidR="006C2E03" w:rsidRPr="00985A8A">
        <w:rPr>
          <w:sz w:val="24"/>
          <w:szCs w:val="24"/>
        </w:rPr>
        <w:tab/>
      </w:r>
      <w:r w:rsidR="006C2E03" w:rsidRPr="00985A8A">
        <w:rPr>
          <w:sz w:val="24"/>
          <w:szCs w:val="24"/>
        </w:rPr>
        <w:tab/>
      </w:r>
      <w:r w:rsidR="00E77B8A" w:rsidRPr="00985A8A">
        <w:rPr>
          <w:sz w:val="24"/>
          <w:szCs w:val="24"/>
        </w:rPr>
        <w:t xml:space="preserve"> </w:t>
      </w:r>
      <w:r w:rsidR="00E77B8A" w:rsidRPr="00985A8A">
        <w:rPr>
          <w:sz w:val="24"/>
          <w:szCs w:val="24"/>
        </w:rPr>
        <w:softHyphen/>
      </w:r>
      <w:r w:rsidR="00E77B8A" w:rsidRPr="00985A8A">
        <w:rPr>
          <w:sz w:val="24"/>
          <w:szCs w:val="24"/>
        </w:rPr>
        <w:softHyphen/>
        <w:t xml:space="preserve"> «_____»___________</w:t>
      </w:r>
      <w:r w:rsidR="006C2E03" w:rsidRPr="00985A8A">
        <w:rPr>
          <w:sz w:val="24"/>
          <w:szCs w:val="24"/>
        </w:rPr>
        <w:t xml:space="preserve"> </w:t>
      </w:r>
      <w:r w:rsidRPr="00985A8A">
        <w:rPr>
          <w:sz w:val="24"/>
          <w:szCs w:val="24"/>
        </w:rPr>
        <w:t>20</w:t>
      </w:r>
      <w:r w:rsidR="00B977DA" w:rsidRPr="00985A8A">
        <w:rPr>
          <w:sz w:val="24"/>
          <w:szCs w:val="24"/>
        </w:rPr>
        <w:t>2</w:t>
      </w:r>
      <w:r w:rsidR="006C79DE">
        <w:rPr>
          <w:sz w:val="24"/>
          <w:szCs w:val="24"/>
        </w:rPr>
        <w:t>5</w:t>
      </w:r>
      <w:r w:rsidR="00A6519F" w:rsidRPr="00985A8A">
        <w:rPr>
          <w:sz w:val="24"/>
          <w:szCs w:val="24"/>
        </w:rPr>
        <w:t>г.</w:t>
      </w:r>
    </w:p>
    <w:p w14:paraId="21C5BF94" w14:textId="77777777" w:rsidR="00107086" w:rsidRPr="00985A8A" w:rsidRDefault="00107086" w:rsidP="005B553B">
      <w:pPr>
        <w:ind w:left="-142"/>
        <w:rPr>
          <w:sz w:val="24"/>
          <w:szCs w:val="24"/>
        </w:rPr>
      </w:pPr>
    </w:p>
    <w:p w14:paraId="3A535ADF" w14:textId="60759879" w:rsidR="00985A8A" w:rsidRPr="00985A8A" w:rsidRDefault="009374E8" w:rsidP="00985A8A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</w:t>
      </w:r>
      <w:r w:rsidR="00B45A42" w:rsidRPr="00985A8A">
        <w:rPr>
          <w:color w:val="000000"/>
          <w:sz w:val="24"/>
          <w:szCs w:val="24"/>
        </w:rPr>
        <w:t xml:space="preserve">, именуемое в дальнейшем </w:t>
      </w:r>
      <w:r w:rsidR="00B45A42" w:rsidRPr="00985A8A">
        <w:rPr>
          <w:b/>
          <w:color w:val="000000"/>
          <w:sz w:val="24"/>
          <w:szCs w:val="24"/>
        </w:rPr>
        <w:t>«</w:t>
      </w:r>
      <w:r w:rsidR="00FD00FA" w:rsidRPr="00985A8A">
        <w:rPr>
          <w:b/>
          <w:sz w:val="24"/>
          <w:szCs w:val="24"/>
        </w:rPr>
        <w:t>Подрядчик</w:t>
      </w:r>
      <w:r w:rsidR="00B45A42" w:rsidRPr="00985A8A">
        <w:rPr>
          <w:b/>
          <w:color w:val="000000"/>
          <w:sz w:val="24"/>
          <w:szCs w:val="24"/>
        </w:rPr>
        <w:t>»</w:t>
      </w:r>
      <w:r w:rsidR="00C81ED2" w:rsidRPr="00985A8A">
        <w:rPr>
          <w:color w:val="000000"/>
          <w:sz w:val="24"/>
          <w:szCs w:val="24"/>
        </w:rPr>
        <w:t>, в лице</w:t>
      </w:r>
      <w:r w:rsidR="00D0359A">
        <w:rPr>
          <w:color w:val="000000"/>
          <w:sz w:val="24"/>
          <w:szCs w:val="24"/>
        </w:rPr>
        <w:t xml:space="preserve"> Директора по развитию сервиса и продажам Управляющей организации – </w:t>
      </w:r>
      <w:r w:rsidR="00DB6D5E">
        <w:rPr>
          <w:color w:val="000000"/>
          <w:sz w:val="24"/>
          <w:szCs w:val="24"/>
        </w:rPr>
        <w:t>_____________________________________________________________________________________</w:t>
      </w:r>
      <w:r w:rsidR="00BD3CF8" w:rsidRPr="00985A8A">
        <w:rPr>
          <w:sz w:val="24"/>
          <w:szCs w:val="24"/>
        </w:rPr>
        <w:t>, с одной стороны</w:t>
      </w:r>
      <w:r w:rsidR="00791462" w:rsidRPr="00985A8A">
        <w:rPr>
          <w:sz w:val="24"/>
          <w:szCs w:val="24"/>
        </w:rPr>
        <w:t>, и</w:t>
      </w:r>
    </w:p>
    <w:p w14:paraId="2AD1E924" w14:textId="4AD19127" w:rsidR="00291D54" w:rsidRPr="00985A8A" w:rsidRDefault="009374E8" w:rsidP="00985A8A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</w:t>
      </w:r>
      <w:r w:rsidR="003D3E69" w:rsidRPr="00985A8A">
        <w:rPr>
          <w:b/>
          <w:color w:val="333333"/>
          <w:sz w:val="24"/>
          <w:szCs w:val="24"/>
        </w:rPr>
        <w:t>,</w:t>
      </w:r>
      <w:r w:rsidR="00B72674" w:rsidRPr="00985A8A">
        <w:rPr>
          <w:b/>
          <w:color w:val="333333"/>
          <w:sz w:val="24"/>
          <w:szCs w:val="24"/>
        </w:rPr>
        <w:t xml:space="preserve"> </w:t>
      </w:r>
      <w:r w:rsidR="00BD3CF8" w:rsidRPr="00985A8A">
        <w:rPr>
          <w:color w:val="000000"/>
          <w:sz w:val="24"/>
          <w:szCs w:val="24"/>
        </w:rPr>
        <w:t xml:space="preserve">именуемое в дальнейшем </w:t>
      </w:r>
      <w:r w:rsidR="00BD3CF8" w:rsidRPr="00985A8A">
        <w:rPr>
          <w:b/>
          <w:color w:val="000000"/>
          <w:sz w:val="24"/>
          <w:szCs w:val="24"/>
        </w:rPr>
        <w:t>«</w:t>
      </w:r>
      <w:r w:rsidR="00B45A42" w:rsidRPr="00985A8A">
        <w:rPr>
          <w:b/>
          <w:color w:val="000000"/>
          <w:sz w:val="24"/>
          <w:szCs w:val="24"/>
        </w:rPr>
        <w:t>Заказчик</w:t>
      </w:r>
      <w:r w:rsidR="00BD3CF8" w:rsidRPr="00985A8A">
        <w:rPr>
          <w:b/>
          <w:color w:val="000000"/>
          <w:sz w:val="24"/>
          <w:szCs w:val="24"/>
        </w:rPr>
        <w:t>»</w:t>
      </w:r>
      <w:r w:rsidR="00BD3CF8" w:rsidRPr="00985A8A">
        <w:rPr>
          <w:color w:val="000000"/>
          <w:sz w:val="24"/>
          <w:szCs w:val="24"/>
        </w:rPr>
        <w:t xml:space="preserve">, в лице </w:t>
      </w:r>
      <w:r w:rsidR="00CC1CF2" w:rsidRPr="00985A8A">
        <w:rPr>
          <w:color w:val="000000"/>
          <w:sz w:val="24"/>
          <w:szCs w:val="24"/>
        </w:rPr>
        <w:t>Д</w:t>
      </w:r>
      <w:r w:rsidR="002231D2" w:rsidRPr="00985A8A">
        <w:rPr>
          <w:sz w:val="24"/>
          <w:szCs w:val="24"/>
        </w:rPr>
        <w:t xml:space="preserve">иректора </w:t>
      </w:r>
      <w:proofErr w:type="spellStart"/>
      <w:r w:rsidR="00B977DA" w:rsidRPr="00985A8A">
        <w:rPr>
          <w:sz w:val="24"/>
          <w:szCs w:val="24"/>
        </w:rPr>
        <w:t>Фахретдинова</w:t>
      </w:r>
      <w:proofErr w:type="spellEnd"/>
      <w:r w:rsidR="00B977DA" w:rsidRPr="00985A8A">
        <w:rPr>
          <w:sz w:val="24"/>
          <w:szCs w:val="24"/>
        </w:rPr>
        <w:t xml:space="preserve"> В.К.</w:t>
      </w:r>
      <w:r w:rsidR="00B72674" w:rsidRPr="00985A8A">
        <w:rPr>
          <w:sz w:val="24"/>
          <w:szCs w:val="24"/>
        </w:rPr>
        <w:t>,</w:t>
      </w:r>
      <w:r w:rsidR="00B72674" w:rsidRPr="00985A8A">
        <w:rPr>
          <w:color w:val="000000"/>
          <w:sz w:val="24"/>
          <w:szCs w:val="24"/>
        </w:rPr>
        <w:t xml:space="preserve"> </w:t>
      </w:r>
      <w:r w:rsidR="00067B04" w:rsidRPr="00985A8A">
        <w:rPr>
          <w:sz w:val="24"/>
          <w:szCs w:val="24"/>
        </w:rPr>
        <w:t xml:space="preserve">действующего на основании Устава, </w:t>
      </w:r>
      <w:r w:rsidR="00BD3CF8" w:rsidRPr="00985A8A">
        <w:rPr>
          <w:sz w:val="24"/>
          <w:szCs w:val="24"/>
        </w:rPr>
        <w:t xml:space="preserve">с другой стороны, совместно именуемые в дальнейшем </w:t>
      </w:r>
      <w:r w:rsidR="00BD3CF8" w:rsidRPr="00985A8A">
        <w:rPr>
          <w:b/>
          <w:sz w:val="24"/>
          <w:szCs w:val="24"/>
        </w:rPr>
        <w:t>«Стороны»</w:t>
      </w:r>
      <w:r w:rsidR="00791462" w:rsidRPr="00985A8A">
        <w:rPr>
          <w:sz w:val="24"/>
          <w:szCs w:val="24"/>
        </w:rPr>
        <w:t>, заключили настоящий Д</w:t>
      </w:r>
      <w:r w:rsidR="00BD3CF8" w:rsidRPr="00985A8A">
        <w:rPr>
          <w:sz w:val="24"/>
          <w:szCs w:val="24"/>
        </w:rPr>
        <w:t>оговор о нижеследующем:</w:t>
      </w:r>
    </w:p>
    <w:p w14:paraId="51E9D288" w14:textId="77777777" w:rsidR="00A97EBF" w:rsidRPr="00985A8A" w:rsidRDefault="00A97EBF" w:rsidP="00985A8A">
      <w:pPr>
        <w:ind w:firstLine="567"/>
        <w:jc w:val="both"/>
        <w:rPr>
          <w:sz w:val="24"/>
          <w:szCs w:val="24"/>
        </w:rPr>
      </w:pPr>
    </w:p>
    <w:p w14:paraId="123E9E0D" w14:textId="77777777" w:rsidR="00B63015" w:rsidRPr="00985A8A" w:rsidRDefault="00D32A9A" w:rsidP="00985A8A">
      <w:pPr>
        <w:shd w:val="clear" w:color="auto" w:fill="FFFFFF"/>
        <w:ind w:firstLine="567"/>
        <w:jc w:val="center"/>
        <w:rPr>
          <w:b/>
          <w:bCs/>
          <w:sz w:val="24"/>
          <w:szCs w:val="24"/>
        </w:rPr>
      </w:pPr>
      <w:r w:rsidRPr="00985A8A">
        <w:rPr>
          <w:b/>
          <w:sz w:val="24"/>
          <w:szCs w:val="24"/>
        </w:rPr>
        <w:t xml:space="preserve">1 </w:t>
      </w:r>
      <w:r w:rsidRPr="00985A8A">
        <w:rPr>
          <w:b/>
          <w:bCs/>
          <w:sz w:val="24"/>
          <w:szCs w:val="24"/>
        </w:rPr>
        <w:t>ПРЕДМЕТ ДОГОВОРА</w:t>
      </w:r>
    </w:p>
    <w:p w14:paraId="074208C1" w14:textId="77777777" w:rsidR="00591AF3" w:rsidRPr="00985A8A" w:rsidRDefault="00591AF3" w:rsidP="00985A8A">
      <w:pPr>
        <w:shd w:val="clear" w:color="auto" w:fill="FFFFFF"/>
        <w:ind w:firstLine="567"/>
        <w:jc w:val="center"/>
        <w:rPr>
          <w:b/>
          <w:bCs/>
          <w:sz w:val="24"/>
          <w:szCs w:val="24"/>
        </w:rPr>
      </w:pPr>
    </w:p>
    <w:p w14:paraId="0B569827" w14:textId="77777777" w:rsidR="007E42D8" w:rsidRPr="00985A8A" w:rsidRDefault="007E42D8" w:rsidP="00985A8A">
      <w:pPr>
        <w:shd w:val="clear" w:color="auto" w:fill="FFFFFF"/>
        <w:tabs>
          <w:tab w:val="left" w:pos="830"/>
        </w:tabs>
        <w:ind w:firstLine="567"/>
        <w:jc w:val="both"/>
        <w:rPr>
          <w:color w:val="FF6600"/>
          <w:spacing w:val="-9"/>
          <w:w w:val="104"/>
          <w:sz w:val="24"/>
          <w:szCs w:val="24"/>
        </w:rPr>
      </w:pPr>
      <w:r w:rsidRPr="00985A8A">
        <w:rPr>
          <w:color w:val="000000"/>
          <w:spacing w:val="-9"/>
          <w:w w:val="104"/>
          <w:sz w:val="24"/>
          <w:szCs w:val="24"/>
        </w:rPr>
        <w:t>1.1. По настоящему Д</w:t>
      </w:r>
      <w:r w:rsidR="00D32A9A" w:rsidRPr="00985A8A">
        <w:rPr>
          <w:color w:val="000000"/>
          <w:spacing w:val="-9"/>
          <w:w w:val="104"/>
          <w:sz w:val="24"/>
          <w:szCs w:val="24"/>
        </w:rPr>
        <w:t>оговору</w:t>
      </w:r>
      <w:r w:rsidR="00791462" w:rsidRPr="00985A8A">
        <w:rPr>
          <w:color w:val="000000"/>
          <w:spacing w:val="-9"/>
          <w:w w:val="104"/>
          <w:sz w:val="24"/>
          <w:szCs w:val="24"/>
        </w:rPr>
        <w:t>,</w:t>
      </w:r>
      <w:r w:rsidR="00FD00FA" w:rsidRPr="00985A8A">
        <w:rPr>
          <w:color w:val="000000"/>
          <w:spacing w:val="-9"/>
          <w:w w:val="104"/>
          <w:sz w:val="24"/>
          <w:szCs w:val="24"/>
        </w:rPr>
        <w:t xml:space="preserve"> Подрядчик</w:t>
      </w:r>
      <w:r w:rsidR="00D32A9A" w:rsidRPr="00985A8A">
        <w:rPr>
          <w:color w:val="000000"/>
          <w:spacing w:val="-9"/>
          <w:w w:val="104"/>
          <w:sz w:val="24"/>
          <w:szCs w:val="24"/>
        </w:rPr>
        <w:t xml:space="preserve"> обязуется</w:t>
      </w:r>
      <w:r w:rsidR="00F609AD" w:rsidRPr="00985A8A">
        <w:rPr>
          <w:color w:val="000000"/>
          <w:spacing w:val="-9"/>
          <w:w w:val="104"/>
          <w:sz w:val="24"/>
          <w:szCs w:val="24"/>
        </w:rPr>
        <w:t xml:space="preserve"> по заданию Заказчика </w:t>
      </w:r>
      <w:r w:rsidR="00F609AD" w:rsidRPr="00985A8A">
        <w:rPr>
          <w:spacing w:val="-9"/>
          <w:w w:val="104"/>
          <w:sz w:val="24"/>
          <w:szCs w:val="24"/>
        </w:rPr>
        <w:t>выполнить следующий вид работ</w:t>
      </w:r>
      <w:r w:rsidRPr="00985A8A">
        <w:rPr>
          <w:spacing w:val="-9"/>
          <w:w w:val="104"/>
          <w:sz w:val="24"/>
          <w:szCs w:val="24"/>
        </w:rPr>
        <w:t>:</w:t>
      </w:r>
    </w:p>
    <w:p w14:paraId="1417C0F3" w14:textId="77777777" w:rsidR="00E264A5" w:rsidRPr="00D0359A" w:rsidRDefault="007E42D8" w:rsidP="00985A8A">
      <w:pPr>
        <w:shd w:val="clear" w:color="auto" w:fill="FFFFFF"/>
        <w:tabs>
          <w:tab w:val="left" w:pos="830"/>
        </w:tabs>
        <w:ind w:firstLine="567"/>
        <w:jc w:val="both"/>
        <w:rPr>
          <w:color w:val="000000"/>
          <w:spacing w:val="-9"/>
          <w:w w:val="104"/>
          <w:sz w:val="24"/>
          <w:szCs w:val="24"/>
        </w:rPr>
      </w:pPr>
      <w:r w:rsidRPr="00985A8A">
        <w:rPr>
          <w:color w:val="000000"/>
          <w:spacing w:val="-9"/>
          <w:w w:val="104"/>
          <w:sz w:val="24"/>
          <w:szCs w:val="24"/>
        </w:rPr>
        <w:t xml:space="preserve">-  </w:t>
      </w:r>
      <w:r w:rsidR="00D32A9A" w:rsidRPr="00985A8A">
        <w:rPr>
          <w:b/>
          <w:color w:val="000000"/>
          <w:spacing w:val="-9"/>
          <w:w w:val="104"/>
          <w:sz w:val="24"/>
          <w:szCs w:val="24"/>
        </w:rPr>
        <w:t>ремонт насосно-компрессорных труб</w:t>
      </w:r>
      <w:r w:rsidRPr="00985A8A">
        <w:rPr>
          <w:b/>
          <w:color w:val="000000"/>
          <w:spacing w:val="-9"/>
          <w:w w:val="104"/>
          <w:sz w:val="24"/>
          <w:szCs w:val="24"/>
        </w:rPr>
        <w:t xml:space="preserve"> (НКТ)</w:t>
      </w:r>
      <w:r w:rsidR="00D32A9A" w:rsidRPr="00985A8A">
        <w:rPr>
          <w:color w:val="000000"/>
          <w:spacing w:val="-9"/>
          <w:w w:val="104"/>
          <w:sz w:val="24"/>
          <w:szCs w:val="24"/>
        </w:rPr>
        <w:t xml:space="preserve"> (далее по тексту – </w:t>
      </w:r>
      <w:r w:rsidRPr="00985A8A">
        <w:rPr>
          <w:color w:val="000000"/>
          <w:spacing w:val="-9"/>
          <w:w w:val="104"/>
          <w:sz w:val="24"/>
          <w:szCs w:val="24"/>
        </w:rPr>
        <w:t>«работы»</w:t>
      </w:r>
      <w:r w:rsidR="003B6E4E" w:rsidRPr="00985A8A">
        <w:rPr>
          <w:color w:val="000000"/>
          <w:spacing w:val="-9"/>
          <w:w w:val="104"/>
          <w:sz w:val="24"/>
          <w:szCs w:val="24"/>
        </w:rPr>
        <w:t>, «ремонт НКТ»</w:t>
      </w:r>
      <w:r w:rsidR="00D32A9A" w:rsidRPr="00985A8A">
        <w:rPr>
          <w:color w:val="000000"/>
          <w:spacing w:val="-9"/>
          <w:w w:val="104"/>
          <w:sz w:val="24"/>
          <w:szCs w:val="24"/>
        </w:rPr>
        <w:t xml:space="preserve">), </w:t>
      </w:r>
    </w:p>
    <w:p w14:paraId="6E51E744" w14:textId="77777777" w:rsidR="0074397B" w:rsidRPr="00985A8A" w:rsidRDefault="00D32A9A" w:rsidP="00985A8A">
      <w:pPr>
        <w:shd w:val="clear" w:color="auto" w:fill="FFFFFF"/>
        <w:tabs>
          <w:tab w:val="left" w:pos="830"/>
        </w:tabs>
        <w:ind w:firstLine="567"/>
        <w:jc w:val="both"/>
        <w:rPr>
          <w:spacing w:val="-9"/>
          <w:w w:val="104"/>
          <w:sz w:val="24"/>
          <w:szCs w:val="24"/>
        </w:rPr>
      </w:pPr>
      <w:r w:rsidRPr="00985A8A">
        <w:rPr>
          <w:color w:val="000000"/>
          <w:spacing w:val="-9"/>
          <w:w w:val="104"/>
          <w:sz w:val="24"/>
          <w:szCs w:val="24"/>
        </w:rPr>
        <w:t>принадлежащих Заказчику, а Заказчик обязуется принять результат выпо</w:t>
      </w:r>
      <w:r w:rsidR="00F609AD" w:rsidRPr="00985A8A">
        <w:rPr>
          <w:color w:val="000000"/>
          <w:spacing w:val="-9"/>
          <w:w w:val="104"/>
          <w:sz w:val="24"/>
          <w:szCs w:val="24"/>
        </w:rPr>
        <w:t xml:space="preserve">лненных работ и оплатить его, </w:t>
      </w:r>
      <w:r w:rsidR="00F609AD" w:rsidRPr="00985A8A">
        <w:rPr>
          <w:spacing w:val="-9"/>
          <w:w w:val="104"/>
          <w:sz w:val="24"/>
          <w:szCs w:val="24"/>
        </w:rPr>
        <w:t>согласно п.5.1. настоящего Договора.</w:t>
      </w:r>
    </w:p>
    <w:p w14:paraId="5722165C" w14:textId="77777777" w:rsidR="00D32A9A" w:rsidRPr="003E67E2" w:rsidRDefault="0074397B" w:rsidP="00985A8A">
      <w:pPr>
        <w:ind w:firstLine="567"/>
        <w:jc w:val="both"/>
        <w:rPr>
          <w:sz w:val="24"/>
          <w:szCs w:val="24"/>
        </w:rPr>
      </w:pPr>
      <w:r w:rsidRPr="00985A8A">
        <w:rPr>
          <w:spacing w:val="-9"/>
          <w:w w:val="104"/>
          <w:sz w:val="24"/>
          <w:szCs w:val="24"/>
        </w:rPr>
        <w:t>1.2.</w:t>
      </w:r>
      <w:r w:rsidRPr="00985A8A">
        <w:rPr>
          <w:sz w:val="24"/>
          <w:szCs w:val="24"/>
        </w:rPr>
        <w:t xml:space="preserve"> Работы осуществляются на основании письменных Заявок Заказчика, оформленных по форме </w:t>
      </w:r>
      <w:r w:rsidRPr="00985A8A">
        <w:rPr>
          <w:b/>
          <w:sz w:val="24"/>
          <w:szCs w:val="24"/>
        </w:rPr>
        <w:t xml:space="preserve">Приложением №1- </w:t>
      </w:r>
      <w:r w:rsidR="00E5446C" w:rsidRPr="00985A8A">
        <w:rPr>
          <w:sz w:val="24"/>
          <w:szCs w:val="24"/>
        </w:rPr>
        <w:t>«Задание на ремонт НКТ</w:t>
      </w:r>
      <w:r w:rsidRPr="00985A8A">
        <w:rPr>
          <w:sz w:val="24"/>
          <w:szCs w:val="24"/>
        </w:rPr>
        <w:t>» к настоящему Договору</w:t>
      </w:r>
      <w:r w:rsidR="003E67E2" w:rsidRPr="003E67E2">
        <w:rPr>
          <w:sz w:val="24"/>
          <w:szCs w:val="24"/>
        </w:rPr>
        <w:t xml:space="preserve"> </w:t>
      </w:r>
      <w:r w:rsidR="003E67E2">
        <w:rPr>
          <w:sz w:val="24"/>
          <w:szCs w:val="24"/>
        </w:rPr>
        <w:t xml:space="preserve">в течение </w:t>
      </w:r>
      <w:r w:rsidR="00E77B05">
        <w:rPr>
          <w:sz w:val="24"/>
          <w:szCs w:val="24"/>
        </w:rPr>
        <w:t>7 (семи) рабочих дней с момента подачи письменной заявки Заказчиком (при партии не более 3500м), в период действия договора.</w:t>
      </w:r>
    </w:p>
    <w:p w14:paraId="51C0AE99" w14:textId="77777777" w:rsidR="00D32A9A" w:rsidRPr="00985A8A" w:rsidRDefault="0074397B" w:rsidP="00985A8A">
      <w:pPr>
        <w:shd w:val="clear" w:color="auto" w:fill="FFFFFF"/>
        <w:tabs>
          <w:tab w:val="left" w:pos="817"/>
        </w:tabs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1.3.</w:t>
      </w:r>
      <w:r w:rsidR="00985A8A" w:rsidRPr="00985A8A">
        <w:rPr>
          <w:sz w:val="24"/>
          <w:szCs w:val="24"/>
        </w:rPr>
        <w:t xml:space="preserve"> </w:t>
      </w:r>
      <w:r w:rsidR="00D32A9A" w:rsidRPr="00985A8A">
        <w:rPr>
          <w:sz w:val="24"/>
          <w:szCs w:val="24"/>
        </w:rPr>
        <w:t xml:space="preserve">Взаимоотношения </w:t>
      </w:r>
      <w:r w:rsidR="00FD00FA" w:rsidRPr="00985A8A">
        <w:rPr>
          <w:color w:val="000000"/>
          <w:spacing w:val="-9"/>
          <w:w w:val="104"/>
          <w:sz w:val="24"/>
          <w:szCs w:val="24"/>
        </w:rPr>
        <w:t>Подрядчика</w:t>
      </w:r>
      <w:r w:rsidR="00D32A9A" w:rsidRPr="00985A8A">
        <w:rPr>
          <w:sz w:val="24"/>
          <w:szCs w:val="24"/>
        </w:rPr>
        <w:t xml:space="preserve"> и Заказчика строятся </w:t>
      </w:r>
      <w:r w:rsidR="00C83A80" w:rsidRPr="00985A8A">
        <w:rPr>
          <w:sz w:val="24"/>
          <w:szCs w:val="24"/>
        </w:rPr>
        <w:t>на принципе самостоятельности С</w:t>
      </w:r>
      <w:r w:rsidR="00D32A9A" w:rsidRPr="00985A8A">
        <w:rPr>
          <w:sz w:val="24"/>
          <w:szCs w:val="24"/>
        </w:rPr>
        <w:t>торон</w:t>
      </w:r>
      <w:r w:rsidR="00EE5DCC" w:rsidRPr="00985A8A">
        <w:rPr>
          <w:sz w:val="24"/>
          <w:szCs w:val="24"/>
        </w:rPr>
        <w:t>,</w:t>
      </w:r>
      <w:r w:rsidR="00D32A9A" w:rsidRPr="00985A8A">
        <w:rPr>
          <w:sz w:val="24"/>
          <w:szCs w:val="24"/>
        </w:rPr>
        <w:t xml:space="preserve"> в соответствии с Гражданским кодексом Российской Федерации и другими нормативными актами.</w:t>
      </w:r>
    </w:p>
    <w:p w14:paraId="67F701FD" w14:textId="77777777" w:rsidR="000F1FF2" w:rsidRPr="00985A8A" w:rsidRDefault="00D32A9A" w:rsidP="00985A8A">
      <w:pPr>
        <w:shd w:val="clear" w:color="auto" w:fill="FFFFFF"/>
        <w:tabs>
          <w:tab w:val="left" w:pos="817"/>
        </w:tabs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1.</w:t>
      </w:r>
      <w:r w:rsidR="0074397B" w:rsidRPr="00985A8A">
        <w:rPr>
          <w:sz w:val="24"/>
          <w:szCs w:val="24"/>
        </w:rPr>
        <w:t>4</w:t>
      </w:r>
      <w:r w:rsidRPr="00985A8A">
        <w:rPr>
          <w:sz w:val="24"/>
          <w:szCs w:val="24"/>
        </w:rPr>
        <w:t xml:space="preserve">. </w:t>
      </w:r>
      <w:r w:rsidR="000F1FF2" w:rsidRPr="00985A8A">
        <w:rPr>
          <w:sz w:val="24"/>
          <w:szCs w:val="24"/>
        </w:rPr>
        <w:t>При осуществлении работ по данному Договору Стороны руководствуются:</w:t>
      </w:r>
    </w:p>
    <w:p w14:paraId="0A144205" w14:textId="77777777" w:rsidR="00ED5C22" w:rsidRPr="00985A8A" w:rsidRDefault="005C4986" w:rsidP="00985A8A">
      <w:pPr>
        <w:pStyle w:val="31"/>
        <w:tabs>
          <w:tab w:val="left" w:pos="219"/>
          <w:tab w:val="left" w:pos="786"/>
          <w:tab w:val="left" w:pos="851"/>
        </w:tabs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r w:rsidRPr="00985A8A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0F1FF2" w:rsidRPr="00985A8A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="00ED5C22" w:rsidRPr="00985A8A">
        <w:rPr>
          <w:rFonts w:ascii="Times New Roman" w:hAnsi="Times New Roman" w:cs="Times New Roman"/>
          <w:color w:val="auto"/>
          <w:sz w:val="24"/>
          <w:szCs w:val="24"/>
        </w:rPr>
        <w:t>Техническими требованиями по ремонту НКТ</w:t>
      </w:r>
      <w:r w:rsidR="00D4102B" w:rsidRPr="00985A8A">
        <w:rPr>
          <w:rFonts w:ascii="Times New Roman" w:hAnsi="Times New Roman" w:cs="Times New Roman"/>
          <w:color w:val="auto"/>
          <w:sz w:val="24"/>
          <w:szCs w:val="24"/>
        </w:rPr>
        <w:t>»</w:t>
      </w:r>
      <w:r w:rsidR="00ED5C22" w:rsidRPr="00985A8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4102B" w:rsidRPr="00985A8A">
        <w:rPr>
          <w:rFonts w:ascii="Times New Roman" w:hAnsi="Times New Roman" w:cs="Times New Roman"/>
          <w:b/>
          <w:color w:val="auto"/>
          <w:sz w:val="24"/>
          <w:szCs w:val="24"/>
        </w:rPr>
        <w:t xml:space="preserve">- </w:t>
      </w:r>
      <w:r w:rsidR="00ED5C22" w:rsidRPr="00985A8A">
        <w:rPr>
          <w:rFonts w:ascii="Times New Roman" w:hAnsi="Times New Roman" w:cs="Times New Roman"/>
          <w:b/>
          <w:color w:val="auto"/>
          <w:sz w:val="24"/>
          <w:szCs w:val="24"/>
        </w:rPr>
        <w:t>Приложение №</w:t>
      </w:r>
      <w:r w:rsidR="00B91FBD" w:rsidRPr="00985A8A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D4102B" w:rsidRPr="00985A8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D4102B" w:rsidRPr="00985A8A">
        <w:rPr>
          <w:rFonts w:ascii="Times New Roman" w:hAnsi="Times New Roman" w:cs="Times New Roman"/>
          <w:color w:val="auto"/>
          <w:sz w:val="24"/>
          <w:szCs w:val="24"/>
        </w:rPr>
        <w:t>к настоящему Договору.</w:t>
      </w:r>
    </w:p>
    <w:p w14:paraId="46357E00" w14:textId="77777777" w:rsidR="00107086" w:rsidRPr="00985A8A" w:rsidRDefault="00107086" w:rsidP="00985A8A">
      <w:pPr>
        <w:pStyle w:val="31"/>
        <w:tabs>
          <w:tab w:val="left" w:pos="219"/>
          <w:tab w:val="left" w:pos="786"/>
          <w:tab w:val="left" w:pos="851"/>
        </w:tabs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</w:p>
    <w:p w14:paraId="0D2FAB15" w14:textId="77777777" w:rsidR="00D32A9A" w:rsidRDefault="005B553B" w:rsidP="00985A8A">
      <w:pPr>
        <w:shd w:val="clear" w:color="auto" w:fill="FFFFFF"/>
        <w:tabs>
          <w:tab w:val="left" w:pos="1020"/>
        </w:tabs>
        <w:ind w:firstLine="567"/>
        <w:jc w:val="center"/>
        <w:rPr>
          <w:b/>
          <w:bCs/>
          <w:sz w:val="24"/>
          <w:szCs w:val="24"/>
        </w:rPr>
      </w:pPr>
      <w:r w:rsidRPr="00985A8A">
        <w:rPr>
          <w:b/>
          <w:bCs/>
          <w:sz w:val="24"/>
          <w:szCs w:val="24"/>
        </w:rPr>
        <w:t>2. ОБЯЗАННОСТИ СТОРОН</w:t>
      </w:r>
    </w:p>
    <w:p w14:paraId="78C2F960" w14:textId="77777777" w:rsidR="003D3E69" w:rsidRPr="00985A8A" w:rsidRDefault="003D3E69" w:rsidP="003D3E69">
      <w:pPr>
        <w:shd w:val="clear" w:color="auto" w:fill="FFFFFF"/>
        <w:tabs>
          <w:tab w:val="left" w:pos="1020"/>
        </w:tabs>
        <w:ind w:firstLine="567"/>
        <w:rPr>
          <w:b/>
          <w:bCs/>
          <w:sz w:val="24"/>
          <w:szCs w:val="24"/>
        </w:rPr>
      </w:pPr>
    </w:p>
    <w:p w14:paraId="6AE5D348" w14:textId="77777777" w:rsidR="00D32A9A" w:rsidRPr="00985A8A" w:rsidRDefault="00D32A9A" w:rsidP="00985A8A">
      <w:pPr>
        <w:shd w:val="clear" w:color="auto" w:fill="FFFFFF"/>
        <w:tabs>
          <w:tab w:val="left" w:pos="1134"/>
        </w:tabs>
        <w:ind w:firstLine="567"/>
        <w:rPr>
          <w:b/>
          <w:bCs/>
          <w:sz w:val="24"/>
          <w:szCs w:val="24"/>
        </w:rPr>
      </w:pPr>
      <w:r w:rsidRPr="00985A8A">
        <w:rPr>
          <w:b/>
          <w:bCs/>
          <w:sz w:val="24"/>
          <w:szCs w:val="24"/>
        </w:rPr>
        <w:t xml:space="preserve">2.1. </w:t>
      </w:r>
      <w:r w:rsidR="00FD00FA" w:rsidRPr="00985A8A">
        <w:rPr>
          <w:b/>
          <w:bCs/>
          <w:sz w:val="24"/>
          <w:szCs w:val="24"/>
        </w:rPr>
        <w:t xml:space="preserve">Подрядчик </w:t>
      </w:r>
      <w:r w:rsidRPr="00985A8A">
        <w:rPr>
          <w:b/>
          <w:bCs/>
          <w:sz w:val="24"/>
          <w:szCs w:val="24"/>
        </w:rPr>
        <w:t>обязуется:</w:t>
      </w:r>
    </w:p>
    <w:p w14:paraId="0DE7514B" w14:textId="77777777" w:rsidR="00586852" w:rsidRPr="00985A8A" w:rsidRDefault="00D32A9A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2.1.</w:t>
      </w:r>
      <w:r w:rsidR="00635977" w:rsidRPr="00985A8A">
        <w:rPr>
          <w:sz w:val="24"/>
          <w:szCs w:val="24"/>
        </w:rPr>
        <w:t>1.</w:t>
      </w:r>
      <w:r w:rsidR="003D3E69">
        <w:rPr>
          <w:sz w:val="24"/>
          <w:szCs w:val="24"/>
        </w:rPr>
        <w:t xml:space="preserve"> </w:t>
      </w:r>
      <w:r w:rsidR="00C70B62" w:rsidRPr="00985A8A">
        <w:rPr>
          <w:sz w:val="24"/>
          <w:szCs w:val="24"/>
        </w:rPr>
        <w:t>Выполнять Работы качественно, в соответствии с технологич</w:t>
      </w:r>
      <w:r w:rsidR="00EE18B5" w:rsidRPr="00985A8A">
        <w:rPr>
          <w:sz w:val="24"/>
          <w:szCs w:val="24"/>
        </w:rPr>
        <w:t>еским процессом, описанном в 1.4</w:t>
      </w:r>
      <w:r w:rsidR="00C70B62" w:rsidRPr="00985A8A">
        <w:rPr>
          <w:sz w:val="24"/>
          <w:szCs w:val="24"/>
        </w:rPr>
        <w:t>. настоящего Договора, а также действующими стандартами и нормативами ТУ, санитарно-гигиеническими и экологическими правилами и нормами, требованиями норм и правил охраны труда и правил противопожарного режима.</w:t>
      </w:r>
    </w:p>
    <w:p w14:paraId="7E265F84" w14:textId="77777777" w:rsidR="00D32A9A" w:rsidRPr="00985A8A" w:rsidRDefault="008D2AAA" w:rsidP="00985A8A">
      <w:pPr>
        <w:shd w:val="clear" w:color="auto" w:fill="FFFFFF"/>
        <w:tabs>
          <w:tab w:val="left" w:pos="790"/>
          <w:tab w:val="left" w:pos="817"/>
        </w:tabs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2.1.2</w:t>
      </w:r>
      <w:r w:rsidR="005B66BB" w:rsidRPr="00985A8A">
        <w:rPr>
          <w:sz w:val="24"/>
          <w:szCs w:val="24"/>
        </w:rPr>
        <w:t>.</w:t>
      </w:r>
      <w:r w:rsidR="00985A8A" w:rsidRPr="00985A8A">
        <w:rPr>
          <w:sz w:val="24"/>
          <w:szCs w:val="24"/>
        </w:rPr>
        <w:t xml:space="preserve"> </w:t>
      </w:r>
      <w:r w:rsidR="00D32A9A" w:rsidRPr="00985A8A">
        <w:rPr>
          <w:sz w:val="24"/>
          <w:szCs w:val="24"/>
        </w:rPr>
        <w:t>Предоставлять Заказчику оперативную информацию по ремонту НКТ и движению НКТ по формам и в срок</w:t>
      </w:r>
      <w:r w:rsidR="00D92ED4" w:rsidRPr="00985A8A">
        <w:rPr>
          <w:sz w:val="24"/>
          <w:szCs w:val="24"/>
        </w:rPr>
        <w:t>и</w:t>
      </w:r>
      <w:r w:rsidR="00D32A9A" w:rsidRPr="00985A8A">
        <w:rPr>
          <w:sz w:val="24"/>
          <w:szCs w:val="24"/>
        </w:rPr>
        <w:t xml:space="preserve">, </w:t>
      </w:r>
      <w:r w:rsidR="00D92ED4" w:rsidRPr="00985A8A">
        <w:rPr>
          <w:sz w:val="24"/>
          <w:szCs w:val="24"/>
        </w:rPr>
        <w:t>согласованные Сторонами</w:t>
      </w:r>
      <w:r w:rsidR="00D32A9A" w:rsidRPr="00985A8A">
        <w:rPr>
          <w:sz w:val="24"/>
          <w:szCs w:val="24"/>
        </w:rPr>
        <w:t>.</w:t>
      </w:r>
    </w:p>
    <w:p w14:paraId="212B50C7" w14:textId="77777777" w:rsidR="00D32A9A" w:rsidRPr="00985A8A" w:rsidRDefault="00D32A9A" w:rsidP="00985A8A">
      <w:pPr>
        <w:shd w:val="clear" w:color="auto" w:fill="FFFFFF"/>
        <w:tabs>
          <w:tab w:val="left" w:pos="818"/>
        </w:tabs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2.1.</w:t>
      </w:r>
      <w:r w:rsidR="008D2AAA" w:rsidRPr="00985A8A">
        <w:rPr>
          <w:sz w:val="24"/>
          <w:szCs w:val="24"/>
        </w:rPr>
        <w:t>3</w:t>
      </w:r>
      <w:r w:rsidR="005B66BB" w:rsidRPr="00985A8A">
        <w:rPr>
          <w:sz w:val="24"/>
          <w:szCs w:val="24"/>
        </w:rPr>
        <w:t>.</w:t>
      </w:r>
      <w:r w:rsidR="00985A8A" w:rsidRPr="00985A8A">
        <w:rPr>
          <w:sz w:val="24"/>
          <w:szCs w:val="24"/>
        </w:rPr>
        <w:t xml:space="preserve"> </w:t>
      </w:r>
      <w:r w:rsidR="00D92ED4" w:rsidRPr="00985A8A">
        <w:rPr>
          <w:sz w:val="24"/>
          <w:szCs w:val="24"/>
        </w:rPr>
        <w:t xml:space="preserve">В </w:t>
      </w:r>
      <w:r w:rsidR="004E6645" w:rsidRPr="00985A8A">
        <w:rPr>
          <w:sz w:val="24"/>
          <w:szCs w:val="24"/>
        </w:rPr>
        <w:t>случае невозможности выполнения,</w:t>
      </w:r>
      <w:r w:rsidR="00D92ED4" w:rsidRPr="00985A8A">
        <w:rPr>
          <w:sz w:val="24"/>
          <w:szCs w:val="24"/>
        </w:rPr>
        <w:t xml:space="preserve"> каких</w:t>
      </w:r>
      <w:r w:rsidR="00B1138A" w:rsidRPr="00985A8A">
        <w:rPr>
          <w:sz w:val="24"/>
          <w:szCs w:val="24"/>
        </w:rPr>
        <w:t xml:space="preserve"> -</w:t>
      </w:r>
      <w:r w:rsidR="00D92ED4" w:rsidRPr="00985A8A">
        <w:rPr>
          <w:sz w:val="24"/>
          <w:szCs w:val="24"/>
        </w:rPr>
        <w:t xml:space="preserve"> либо техноло</w:t>
      </w:r>
      <w:r w:rsidR="004E6645" w:rsidRPr="00985A8A">
        <w:rPr>
          <w:sz w:val="24"/>
          <w:szCs w:val="24"/>
        </w:rPr>
        <w:t>гических операций при ремонте НКТ</w:t>
      </w:r>
      <w:r w:rsidR="00D92ED4" w:rsidRPr="00985A8A">
        <w:rPr>
          <w:sz w:val="24"/>
          <w:szCs w:val="24"/>
        </w:rPr>
        <w:t xml:space="preserve">, </w:t>
      </w:r>
      <w:r w:rsidR="00FD00FA" w:rsidRPr="00985A8A">
        <w:rPr>
          <w:color w:val="000000"/>
          <w:spacing w:val="-9"/>
          <w:w w:val="104"/>
          <w:sz w:val="24"/>
          <w:szCs w:val="24"/>
        </w:rPr>
        <w:t>Подрядчик</w:t>
      </w:r>
      <w:r w:rsidR="00D92ED4" w:rsidRPr="00985A8A">
        <w:rPr>
          <w:sz w:val="24"/>
          <w:szCs w:val="24"/>
        </w:rPr>
        <w:t xml:space="preserve"> в течение 2-х дней </w:t>
      </w:r>
      <w:r w:rsidR="007C7E72" w:rsidRPr="00985A8A">
        <w:rPr>
          <w:sz w:val="24"/>
          <w:szCs w:val="24"/>
        </w:rPr>
        <w:t>обязан письменно уведомить</w:t>
      </w:r>
      <w:r w:rsidR="00D92ED4" w:rsidRPr="00985A8A">
        <w:rPr>
          <w:sz w:val="24"/>
          <w:szCs w:val="24"/>
        </w:rPr>
        <w:t xml:space="preserve"> об этом Заказчика</w:t>
      </w:r>
      <w:r w:rsidR="00C32FAA" w:rsidRPr="00985A8A">
        <w:rPr>
          <w:sz w:val="24"/>
          <w:szCs w:val="24"/>
        </w:rPr>
        <w:t>.</w:t>
      </w:r>
    </w:p>
    <w:p w14:paraId="15C6A5A8" w14:textId="77777777" w:rsidR="00985A8A" w:rsidRPr="00985A8A" w:rsidRDefault="00D32A9A" w:rsidP="00985A8A">
      <w:pPr>
        <w:shd w:val="clear" w:color="auto" w:fill="FFFFFF"/>
        <w:tabs>
          <w:tab w:val="left" w:pos="830"/>
        </w:tabs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2.1.</w:t>
      </w:r>
      <w:r w:rsidR="008D2AAA" w:rsidRPr="00985A8A">
        <w:rPr>
          <w:sz w:val="24"/>
          <w:szCs w:val="24"/>
        </w:rPr>
        <w:t>4</w:t>
      </w:r>
      <w:r w:rsidR="005B66BB" w:rsidRPr="00985A8A">
        <w:rPr>
          <w:sz w:val="24"/>
          <w:szCs w:val="24"/>
        </w:rPr>
        <w:t>.</w:t>
      </w:r>
      <w:r w:rsidR="00985A8A" w:rsidRPr="00985A8A">
        <w:rPr>
          <w:sz w:val="24"/>
          <w:szCs w:val="24"/>
        </w:rPr>
        <w:t xml:space="preserve"> </w:t>
      </w:r>
      <w:r w:rsidRPr="00985A8A">
        <w:rPr>
          <w:sz w:val="24"/>
          <w:szCs w:val="24"/>
        </w:rPr>
        <w:t>Пред</w:t>
      </w:r>
      <w:r w:rsidR="00E575AC" w:rsidRPr="00985A8A">
        <w:rPr>
          <w:sz w:val="24"/>
          <w:szCs w:val="24"/>
        </w:rPr>
        <w:t>оставлять Заказчику возможность к</w:t>
      </w:r>
      <w:r w:rsidRPr="00985A8A">
        <w:rPr>
          <w:sz w:val="24"/>
          <w:szCs w:val="24"/>
        </w:rPr>
        <w:t xml:space="preserve">онтролировать выполнение </w:t>
      </w:r>
      <w:r w:rsidR="00FD00FA" w:rsidRPr="00985A8A">
        <w:rPr>
          <w:color w:val="000000"/>
          <w:spacing w:val="-9"/>
          <w:w w:val="104"/>
          <w:sz w:val="24"/>
          <w:szCs w:val="24"/>
        </w:rPr>
        <w:t>Подрядчиком</w:t>
      </w:r>
      <w:r w:rsidRPr="00985A8A">
        <w:rPr>
          <w:sz w:val="24"/>
          <w:szCs w:val="24"/>
        </w:rPr>
        <w:t xml:space="preserve"> полного комплекса технологических операций при ремонте НКТ.</w:t>
      </w:r>
    </w:p>
    <w:p w14:paraId="00CDDCD3" w14:textId="77777777" w:rsidR="000F496F" w:rsidRPr="00985A8A" w:rsidRDefault="005B66BB" w:rsidP="00985A8A">
      <w:pPr>
        <w:shd w:val="clear" w:color="auto" w:fill="FFFFFF"/>
        <w:tabs>
          <w:tab w:val="left" w:pos="830"/>
        </w:tabs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2.1.5.</w:t>
      </w:r>
      <w:r w:rsidR="00985A8A" w:rsidRPr="00985A8A">
        <w:rPr>
          <w:sz w:val="24"/>
          <w:szCs w:val="24"/>
        </w:rPr>
        <w:t xml:space="preserve"> </w:t>
      </w:r>
      <w:r w:rsidR="00F63A30" w:rsidRPr="00985A8A">
        <w:rPr>
          <w:sz w:val="24"/>
          <w:szCs w:val="24"/>
        </w:rPr>
        <w:t>Своевременно предупреждать Заказчика об обнаружении</w:t>
      </w:r>
      <w:r w:rsidR="000F496F" w:rsidRPr="00985A8A">
        <w:rPr>
          <w:sz w:val="24"/>
          <w:szCs w:val="24"/>
        </w:rPr>
        <w:t xml:space="preserve"> дефектов материалов или комплектующих, предоставленных Заказчиком для проведения работ, и до получения от него </w:t>
      </w:r>
      <w:r w:rsidR="00F63A30" w:rsidRPr="00985A8A">
        <w:rPr>
          <w:sz w:val="24"/>
          <w:szCs w:val="24"/>
        </w:rPr>
        <w:t xml:space="preserve">особых </w:t>
      </w:r>
      <w:r w:rsidR="000F496F" w:rsidRPr="00985A8A">
        <w:rPr>
          <w:sz w:val="24"/>
          <w:szCs w:val="24"/>
        </w:rPr>
        <w:t>указаний</w:t>
      </w:r>
      <w:r w:rsidR="00F63A30" w:rsidRPr="00985A8A">
        <w:rPr>
          <w:sz w:val="24"/>
          <w:szCs w:val="24"/>
        </w:rPr>
        <w:t xml:space="preserve"> -</w:t>
      </w:r>
      <w:r w:rsidR="000F496F" w:rsidRPr="00985A8A">
        <w:rPr>
          <w:sz w:val="24"/>
          <w:szCs w:val="24"/>
        </w:rPr>
        <w:t xml:space="preserve"> приостановить работы.</w:t>
      </w:r>
    </w:p>
    <w:p w14:paraId="749D465E" w14:textId="77777777" w:rsidR="00495ED5" w:rsidRPr="00985A8A" w:rsidRDefault="00D32A9A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2.1.</w:t>
      </w:r>
      <w:r w:rsidR="005B66BB" w:rsidRPr="00985A8A">
        <w:rPr>
          <w:sz w:val="24"/>
          <w:szCs w:val="24"/>
        </w:rPr>
        <w:t>6</w:t>
      </w:r>
      <w:r w:rsidR="00985A8A" w:rsidRPr="00985A8A">
        <w:rPr>
          <w:sz w:val="24"/>
          <w:szCs w:val="24"/>
        </w:rPr>
        <w:t xml:space="preserve"> </w:t>
      </w:r>
      <w:r w:rsidR="00495ED5" w:rsidRPr="00985A8A">
        <w:rPr>
          <w:sz w:val="24"/>
          <w:szCs w:val="24"/>
        </w:rPr>
        <w:t>Своевременно извещать Заказчика о необходимости вывоза с про</w:t>
      </w:r>
      <w:r w:rsidR="008D2AAA" w:rsidRPr="00985A8A">
        <w:rPr>
          <w:sz w:val="24"/>
          <w:szCs w:val="24"/>
        </w:rPr>
        <w:t>изводственных баз Подрядчика</w:t>
      </w:r>
      <w:r w:rsidR="00495ED5" w:rsidRPr="00985A8A">
        <w:rPr>
          <w:sz w:val="24"/>
          <w:szCs w:val="24"/>
        </w:rPr>
        <w:t xml:space="preserve"> отремонтированных НКТ, отбракованного оборудования, образовавшихся в ходе ре</w:t>
      </w:r>
      <w:r w:rsidR="002B1A49" w:rsidRPr="00985A8A">
        <w:rPr>
          <w:sz w:val="24"/>
          <w:szCs w:val="24"/>
        </w:rPr>
        <w:t>монта</w:t>
      </w:r>
      <w:r w:rsidR="00495ED5" w:rsidRPr="00985A8A">
        <w:rPr>
          <w:sz w:val="24"/>
          <w:szCs w:val="24"/>
        </w:rPr>
        <w:t xml:space="preserve"> б/у муфт и прочего металлолома.</w:t>
      </w:r>
    </w:p>
    <w:p w14:paraId="50A17B6F" w14:textId="77777777" w:rsidR="00D32A9A" w:rsidRPr="00985A8A" w:rsidRDefault="00D32A9A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2.1.</w:t>
      </w:r>
      <w:r w:rsidR="005B66BB" w:rsidRPr="00985A8A">
        <w:rPr>
          <w:sz w:val="24"/>
          <w:szCs w:val="24"/>
        </w:rPr>
        <w:t>7.</w:t>
      </w:r>
      <w:r w:rsidR="00985A8A" w:rsidRPr="00985A8A">
        <w:rPr>
          <w:sz w:val="24"/>
          <w:szCs w:val="24"/>
        </w:rPr>
        <w:t xml:space="preserve"> </w:t>
      </w:r>
      <w:r w:rsidR="007E0A9F" w:rsidRPr="00985A8A">
        <w:rPr>
          <w:sz w:val="24"/>
          <w:szCs w:val="24"/>
        </w:rPr>
        <w:t>Вести учет движения НКТ (</w:t>
      </w:r>
      <w:r w:rsidRPr="00985A8A">
        <w:rPr>
          <w:sz w:val="24"/>
          <w:szCs w:val="24"/>
        </w:rPr>
        <w:t>завоза в ремонт и вывоза с ремонта</w:t>
      </w:r>
      <w:r w:rsidR="00437933" w:rsidRPr="00985A8A">
        <w:rPr>
          <w:sz w:val="24"/>
          <w:szCs w:val="24"/>
        </w:rPr>
        <w:t>)</w:t>
      </w:r>
      <w:r w:rsidR="00635977" w:rsidRPr="00985A8A">
        <w:rPr>
          <w:sz w:val="24"/>
          <w:szCs w:val="24"/>
        </w:rPr>
        <w:t>,</w:t>
      </w:r>
      <w:r w:rsidRPr="00985A8A">
        <w:rPr>
          <w:sz w:val="24"/>
          <w:szCs w:val="24"/>
        </w:rPr>
        <w:t xml:space="preserve"> находящихся на хранении. Заносить данные в программу учета движения НКТ.</w:t>
      </w:r>
    </w:p>
    <w:p w14:paraId="5E093D4B" w14:textId="780C1DDB" w:rsidR="00726A4A" w:rsidRPr="00985A8A" w:rsidRDefault="005B66BB" w:rsidP="00985A8A">
      <w:pPr>
        <w:ind w:firstLine="567"/>
        <w:jc w:val="both"/>
        <w:rPr>
          <w:bCs/>
          <w:spacing w:val="-3"/>
          <w:sz w:val="24"/>
          <w:szCs w:val="24"/>
        </w:rPr>
      </w:pPr>
      <w:r w:rsidRPr="00985A8A">
        <w:rPr>
          <w:sz w:val="24"/>
          <w:szCs w:val="24"/>
        </w:rPr>
        <w:t>2.1.8</w:t>
      </w:r>
      <w:r w:rsidR="00BD3CF8" w:rsidRPr="00985A8A">
        <w:rPr>
          <w:sz w:val="24"/>
          <w:szCs w:val="24"/>
        </w:rPr>
        <w:t>.</w:t>
      </w:r>
      <w:r w:rsidR="0070752A" w:rsidRPr="00985A8A">
        <w:rPr>
          <w:bCs/>
          <w:spacing w:val="-3"/>
          <w:sz w:val="24"/>
          <w:szCs w:val="24"/>
        </w:rPr>
        <w:t>В случае утраты, повреждения или</w:t>
      </w:r>
      <w:r w:rsidR="0044573D" w:rsidRPr="00985A8A">
        <w:rPr>
          <w:bCs/>
          <w:spacing w:val="-3"/>
          <w:sz w:val="24"/>
          <w:szCs w:val="24"/>
        </w:rPr>
        <w:t xml:space="preserve"> порчи НКТ </w:t>
      </w:r>
      <w:r w:rsidR="006A76FF" w:rsidRPr="00985A8A">
        <w:rPr>
          <w:bCs/>
          <w:spacing w:val="-3"/>
          <w:sz w:val="24"/>
          <w:szCs w:val="24"/>
        </w:rPr>
        <w:t>у</w:t>
      </w:r>
      <w:r w:rsidR="0044573D" w:rsidRPr="00985A8A">
        <w:rPr>
          <w:bCs/>
          <w:spacing w:val="-3"/>
          <w:sz w:val="24"/>
          <w:szCs w:val="24"/>
        </w:rPr>
        <w:t xml:space="preserve">становление виновных лиц осуществляется </w:t>
      </w:r>
      <w:r w:rsidR="0044573D" w:rsidRPr="00985A8A">
        <w:rPr>
          <w:bCs/>
          <w:spacing w:val="-3"/>
          <w:sz w:val="24"/>
          <w:szCs w:val="24"/>
        </w:rPr>
        <w:lastRenderedPageBreak/>
        <w:t>на совместном техническом совещании с оформлением двустороннего акта, проведением экспертизы.</w:t>
      </w:r>
    </w:p>
    <w:p w14:paraId="23815CA3" w14:textId="77777777" w:rsidR="006A76FF" w:rsidRPr="00985A8A" w:rsidRDefault="006A76FF" w:rsidP="00985A8A">
      <w:pPr>
        <w:ind w:firstLine="567"/>
        <w:jc w:val="both"/>
        <w:rPr>
          <w:bCs/>
          <w:spacing w:val="-3"/>
          <w:sz w:val="24"/>
          <w:szCs w:val="24"/>
        </w:rPr>
      </w:pPr>
      <w:r w:rsidRPr="00985A8A">
        <w:rPr>
          <w:bCs/>
          <w:spacing w:val="-3"/>
          <w:sz w:val="24"/>
          <w:szCs w:val="24"/>
        </w:rPr>
        <w:t xml:space="preserve">Если данные обстоятельства произошли по вине </w:t>
      </w:r>
      <w:r w:rsidRPr="00985A8A">
        <w:rPr>
          <w:color w:val="000000"/>
          <w:spacing w:val="-9"/>
          <w:w w:val="104"/>
          <w:sz w:val="24"/>
          <w:szCs w:val="24"/>
        </w:rPr>
        <w:t>Подрядчика</w:t>
      </w:r>
      <w:r w:rsidRPr="00985A8A">
        <w:rPr>
          <w:bCs/>
          <w:spacing w:val="-3"/>
          <w:sz w:val="24"/>
          <w:szCs w:val="24"/>
        </w:rPr>
        <w:t xml:space="preserve">, то </w:t>
      </w:r>
      <w:r w:rsidR="001D60EF" w:rsidRPr="00985A8A">
        <w:rPr>
          <w:bCs/>
          <w:spacing w:val="-3"/>
          <w:sz w:val="24"/>
          <w:szCs w:val="24"/>
        </w:rPr>
        <w:t>он возмещает Заказчику остаточную</w:t>
      </w:r>
      <w:r w:rsidRPr="00985A8A">
        <w:rPr>
          <w:bCs/>
          <w:spacing w:val="-3"/>
          <w:sz w:val="24"/>
          <w:szCs w:val="24"/>
        </w:rPr>
        <w:t xml:space="preserve"> стоимость труб НКТ бывших в употреблении. </w:t>
      </w:r>
    </w:p>
    <w:p w14:paraId="224B8331" w14:textId="75F54BF4" w:rsidR="0014784B" w:rsidRPr="00985A8A" w:rsidRDefault="00726A4A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2.1.</w:t>
      </w:r>
      <w:r w:rsidR="005B66BB" w:rsidRPr="00985A8A">
        <w:rPr>
          <w:sz w:val="24"/>
          <w:szCs w:val="24"/>
        </w:rPr>
        <w:t>9.</w:t>
      </w:r>
      <w:r w:rsidR="00985A8A" w:rsidRPr="00985A8A">
        <w:rPr>
          <w:sz w:val="24"/>
          <w:szCs w:val="24"/>
        </w:rPr>
        <w:t xml:space="preserve"> </w:t>
      </w:r>
      <w:bookmarkStart w:id="0" w:name="_Hlk210051897"/>
      <w:r w:rsidR="0014784B" w:rsidRPr="0014784B">
        <w:rPr>
          <w:sz w:val="24"/>
          <w:szCs w:val="24"/>
        </w:rPr>
        <w:t>Подрядчик несет ответственность за выявление причин неисправности оборудования,</w:t>
      </w:r>
      <w:r w:rsidR="0014784B" w:rsidRPr="0014784B">
        <w:rPr>
          <w:bCs/>
          <w:spacing w:val="-3"/>
          <w:sz w:val="24"/>
          <w:szCs w:val="24"/>
        </w:rPr>
        <w:t xml:space="preserve"> </w:t>
      </w:r>
      <w:r w:rsidR="0014784B" w:rsidRPr="00FE3B69">
        <w:rPr>
          <w:bCs/>
          <w:spacing w:val="-3"/>
          <w:sz w:val="24"/>
          <w:szCs w:val="24"/>
        </w:rPr>
        <w:t>обусловленных эксплуатацией отремонтированных и новых насосно-компрессорных труб (НКТ)</w:t>
      </w:r>
      <w:r w:rsidR="0014784B" w:rsidRPr="0014784B">
        <w:rPr>
          <w:sz w:val="24"/>
          <w:szCs w:val="24"/>
        </w:rPr>
        <w:t>, патрубк</w:t>
      </w:r>
      <w:r w:rsidR="0084786B">
        <w:rPr>
          <w:sz w:val="24"/>
          <w:szCs w:val="24"/>
        </w:rPr>
        <w:t>ов</w:t>
      </w:r>
      <w:r w:rsidR="0014784B" w:rsidRPr="0014784B">
        <w:rPr>
          <w:sz w:val="24"/>
          <w:szCs w:val="24"/>
        </w:rPr>
        <w:t xml:space="preserve"> и переводник</w:t>
      </w:r>
      <w:r w:rsidR="0084786B">
        <w:rPr>
          <w:sz w:val="24"/>
          <w:szCs w:val="24"/>
        </w:rPr>
        <w:t>ов</w:t>
      </w:r>
      <w:r w:rsidR="0014784B" w:rsidRPr="0014784B">
        <w:rPr>
          <w:sz w:val="24"/>
          <w:szCs w:val="24"/>
        </w:rPr>
        <w:t xml:space="preserve">. </w:t>
      </w:r>
      <w:r w:rsidR="001A0C0C" w:rsidRPr="001A0C0C">
        <w:rPr>
          <w:sz w:val="24"/>
          <w:szCs w:val="24"/>
        </w:rPr>
        <w:t>В случаях, когда расследование инцидента не позволяет сторонам прийти к единому мнению относительно выявленной причины неисправности, подрядчик обязан провести независимую экспертизу</w:t>
      </w:r>
      <w:r w:rsidR="00175EDB">
        <w:rPr>
          <w:sz w:val="24"/>
          <w:szCs w:val="24"/>
        </w:rPr>
        <w:t xml:space="preserve"> </w:t>
      </w:r>
      <w:r w:rsidR="00175EDB" w:rsidRPr="00175EDB">
        <w:rPr>
          <w:sz w:val="24"/>
          <w:szCs w:val="24"/>
        </w:rPr>
        <w:t>(в дальнейшем расходы на проведение независимой экспертизы возмещаются виновной стороной)</w:t>
      </w:r>
      <w:r w:rsidR="001A0C0C" w:rsidRPr="001A0C0C">
        <w:rPr>
          <w:sz w:val="24"/>
          <w:szCs w:val="24"/>
        </w:rPr>
        <w:t>.</w:t>
      </w:r>
      <w:r w:rsidR="0014784B" w:rsidRPr="0014784B">
        <w:rPr>
          <w:sz w:val="24"/>
          <w:szCs w:val="24"/>
        </w:rPr>
        <w:t xml:space="preserve"> </w:t>
      </w:r>
      <w:r w:rsidR="000536C8" w:rsidRPr="000536C8">
        <w:rPr>
          <w:sz w:val="24"/>
          <w:szCs w:val="24"/>
        </w:rPr>
        <w:t>Подрядчик направляет своего уполномоченного представителя для участия в расследовании всех происшествий и инцидентов на объектах, использующих вышеуказанное оборудование не позднее 24 часов с момента подачи заявки Заказчиком</w:t>
      </w:r>
      <w:r w:rsidR="0084786B">
        <w:rPr>
          <w:sz w:val="24"/>
          <w:szCs w:val="24"/>
        </w:rPr>
        <w:t>.</w:t>
      </w:r>
    </w:p>
    <w:p w14:paraId="447A0949" w14:textId="4FE38A97" w:rsidR="00D151C4" w:rsidRDefault="00B96C27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Расследование аварий и отказов оборудования производится в соответствии с «Инструкцией по расследованию аварий с бурильными, обсадными и насосно-компрессорными трубами и составлению документов для предъявления рекламаций», разработанной Комитетом труб и металлов Ассоциации Буровых Подрядчиков 13.09.1997г. (исключая п.2.1</w:t>
      </w:r>
      <w:r w:rsidR="00B72674" w:rsidRPr="00985A8A">
        <w:rPr>
          <w:sz w:val="24"/>
          <w:szCs w:val="24"/>
        </w:rPr>
        <w:t>.</w:t>
      </w:r>
      <w:r w:rsidRPr="00985A8A">
        <w:rPr>
          <w:sz w:val="24"/>
          <w:szCs w:val="24"/>
        </w:rPr>
        <w:t>7, 2.1</w:t>
      </w:r>
      <w:r w:rsidR="00B72674" w:rsidRPr="00985A8A">
        <w:rPr>
          <w:sz w:val="24"/>
          <w:szCs w:val="24"/>
        </w:rPr>
        <w:t>.</w:t>
      </w:r>
      <w:r w:rsidRPr="00985A8A">
        <w:rPr>
          <w:sz w:val="24"/>
          <w:szCs w:val="24"/>
        </w:rPr>
        <w:t>8)</w:t>
      </w:r>
      <w:r w:rsidR="004A28BF">
        <w:rPr>
          <w:sz w:val="24"/>
          <w:szCs w:val="24"/>
        </w:rPr>
        <w:t xml:space="preserve">, также согласно </w:t>
      </w:r>
      <w:r w:rsidR="00FC4E28">
        <w:rPr>
          <w:sz w:val="24"/>
          <w:szCs w:val="24"/>
        </w:rPr>
        <w:t>д</w:t>
      </w:r>
      <w:r w:rsidR="004A28BF" w:rsidRPr="004A28BF">
        <w:rPr>
          <w:sz w:val="24"/>
          <w:szCs w:val="24"/>
        </w:rPr>
        <w:t>ействующе</w:t>
      </w:r>
      <w:r w:rsidR="00FC4E28">
        <w:rPr>
          <w:sz w:val="24"/>
          <w:szCs w:val="24"/>
        </w:rPr>
        <w:t>му</w:t>
      </w:r>
      <w:r w:rsidR="004A28BF" w:rsidRPr="004A28BF">
        <w:rPr>
          <w:sz w:val="24"/>
          <w:szCs w:val="24"/>
        </w:rPr>
        <w:t xml:space="preserve"> </w:t>
      </w:r>
      <w:r w:rsidR="00FC4E28">
        <w:rPr>
          <w:sz w:val="24"/>
          <w:szCs w:val="24"/>
        </w:rPr>
        <w:t>п</w:t>
      </w:r>
      <w:r w:rsidR="004A28BF" w:rsidRPr="004A28BF">
        <w:rPr>
          <w:sz w:val="24"/>
          <w:szCs w:val="24"/>
        </w:rPr>
        <w:t>оложени</w:t>
      </w:r>
      <w:r w:rsidR="00FC4E28">
        <w:rPr>
          <w:sz w:val="24"/>
          <w:szCs w:val="24"/>
        </w:rPr>
        <w:t>ю</w:t>
      </w:r>
      <w:r w:rsidR="004A28BF" w:rsidRPr="004A28BF">
        <w:rPr>
          <w:sz w:val="24"/>
          <w:szCs w:val="24"/>
        </w:rPr>
        <w:t xml:space="preserve"> о порядке применения и эксплуатации насосно-компрессорных труб АО «</w:t>
      </w:r>
      <w:proofErr w:type="spellStart"/>
      <w:r w:rsidR="004A28BF" w:rsidRPr="004A28BF">
        <w:rPr>
          <w:sz w:val="24"/>
          <w:szCs w:val="24"/>
        </w:rPr>
        <w:t>Ойлгазтэт</w:t>
      </w:r>
      <w:proofErr w:type="spellEnd"/>
      <w:r w:rsidR="00453902" w:rsidRPr="004A28BF">
        <w:rPr>
          <w:sz w:val="24"/>
          <w:szCs w:val="24"/>
        </w:rPr>
        <w:t>»,</w:t>
      </w:r>
      <w:r w:rsidR="004A28BF" w:rsidRPr="004A28BF">
        <w:rPr>
          <w:sz w:val="24"/>
          <w:szCs w:val="24"/>
        </w:rPr>
        <w:t xml:space="preserve"> приложение №8</w:t>
      </w:r>
      <w:r w:rsidR="00D7325C">
        <w:rPr>
          <w:sz w:val="24"/>
          <w:szCs w:val="24"/>
        </w:rPr>
        <w:t xml:space="preserve"> и иными инструкциями, регламентами и т.д., необходимыми для выявления истиной причины аварии.</w:t>
      </w:r>
    </w:p>
    <w:p w14:paraId="0CCA942A" w14:textId="13CABF9A" w:rsidR="00AC725E" w:rsidRPr="00A00FA6" w:rsidRDefault="00AC725E" w:rsidP="00AC725E">
      <w:pPr>
        <w:widowControl/>
        <w:suppressAutoHyphens w:val="0"/>
        <w:autoSpaceDE/>
        <w:ind w:left="141"/>
        <w:jc w:val="both"/>
        <w:rPr>
          <w:rFonts w:eastAsia="MS Mincho"/>
          <w:sz w:val="28"/>
          <w:szCs w:val="28"/>
        </w:rPr>
      </w:pPr>
      <w:r>
        <w:rPr>
          <w:sz w:val="24"/>
          <w:szCs w:val="24"/>
        </w:rPr>
        <w:t xml:space="preserve">      </w:t>
      </w:r>
      <w:r w:rsidRPr="00985A8A">
        <w:rPr>
          <w:sz w:val="24"/>
          <w:szCs w:val="24"/>
        </w:rPr>
        <w:t>2.1.</w:t>
      </w:r>
      <w:r>
        <w:rPr>
          <w:sz w:val="24"/>
          <w:szCs w:val="24"/>
        </w:rPr>
        <w:t>10</w:t>
      </w:r>
      <w:r w:rsidRPr="00985A8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AC725E">
        <w:rPr>
          <w:sz w:val="24"/>
          <w:szCs w:val="24"/>
        </w:rPr>
        <w:t>Объем работ и перечень предоставляемых услуг могут быть изменены в соответствии с производственной необходимостью.</w:t>
      </w:r>
    </w:p>
    <w:p w14:paraId="4BEC51EE" w14:textId="5F61811D" w:rsidR="00AC725E" w:rsidRPr="00985A8A" w:rsidRDefault="00AC725E" w:rsidP="00985A8A">
      <w:pPr>
        <w:ind w:firstLine="567"/>
        <w:jc w:val="both"/>
        <w:rPr>
          <w:sz w:val="24"/>
          <w:szCs w:val="24"/>
        </w:rPr>
      </w:pPr>
    </w:p>
    <w:bookmarkEnd w:id="0"/>
    <w:p w14:paraId="18C30253" w14:textId="77777777" w:rsidR="00985A8A" w:rsidRPr="00985A8A" w:rsidRDefault="00D32A9A" w:rsidP="00985A8A">
      <w:pPr>
        <w:shd w:val="clear" w:color="auto" w:fill="FFFFFF"/>
        <w:ind w:firstLine="567"/>
        <w:jc w:val="both"/>
        <w:rPr>
          <w:b/>
          <w:sz w:val="24"/>
          <w:szCs w:val="24"/>
        </w:rPr>
      </w:pPr>
      <w:r w:rsidRPr="00985A8A">
        <w:rPr>
          <w:b/>
          <w:sz w:val="24"/>
          <w:szCs w:val="24"/>
        </w:rPr>
        <w:t xml:space="preserve">2.2. Заказчик обязуется: </w:t>
      </w:r>
    </w:p>
    <w:p w14:paraId="0C3CE49A" w14:textId="3C933FD9" w:rsidR="003C4794" w:rsidRPr="00985A8A" w:rsidRDefault="00D32A9A" w:rsidP="00985A8A">
      <w:pPr>
        <w:shd w:val="clear" w:color="auto" w:fill="FFFFFF"/>
        <w:ind w:firstLine="567"/>
        <w:jc w:val="both"/>
        <w:rPr>
          <w:b/>
          <w:sz w:val="24"/>
          <w:szCs w:val="24"/>
        </w:rPr>
      </w:pPr>
      <w:r w:rsidRPr="00985A8A">
        <w:rPr>
          <w:sz w:val="24"/>
          <w:szCs w:val="24"/>
        </w:rPr>
        <w:t>2.2.1.</w:t>
      </w:r>
      <w:r w:rsidR="00C70B62" w:rsidRPr="00985A8A">
        <w:rPr>
          <w:sz w:val="24"/>
          <w:szCs w:val="24"/>
        </w:rPr>
        <w:t xml:space="preserve"> </w:t>
      </w:r>
      <w:r w:rsidR="00B15F79" w:rsidRPr="00985A8A">
        <w:rPr>
          <w:sz w:val="24"/>
          <w:szCs w:val="24"/>
        </w:rPr>
        <w:t>Предоставлять Подрядчику ежемесячную Заявку</w:t>
      </w:r>
      <w:r w:rsidR="00C70B62" w:rsidRPr="00985A8A">
        <w:rPr>
          <w:sz w:val="24"/>
          <w:szCs w:val="24"/>
        </w:rPr>
        <w:t xml:space="preserve"> до 2</w:t>
      </w:r>
      <w:r w:rsidR="009569BE">
        <w:rPr>
          <w:sz w:val="24"/>
          <w:szCs w:val="24"/>
        </w:rPr>
        <w:t>5</w:t>
      </w:r>
      <w:r w:rsidR="00C70B62" w:rsidRPr="00985A8A">
        <w:rPr>
          <w:sz w:val="24"/>
          <w:szCs w:val="24"/>
        </w:rPr>
        <w:t xml:space="preserve"> (двадцать п</w:t>
      </w:r>
      <w:r w:rsidR="009569BE">
        <w:rPr>
          <w:sz w:val="24"/>
          <w:szCs w:val="24"/>
        </w:rPr>
        <w:t>ятого</w:t>
      </w:r>
      <w:r w:rsidR="003C4794" w:rsidRPr="00985A8A">
        <w:rPr>
          <w:sz w:val="24"/>
          <w:szCs w:val="24"/>
        </w:rPr>
        <w:t>) числа каждого месяца, предшествующего месяцу выполнения ра</w:t>
      </w:r>
      <w:r w:rsidR="00B15F79" w:rsidRPr="00985A8A">
        <w:rPr>
          <w:sz w:val="24"/>
          <w:szCs w:val="24"/>
        </w:rPr>
        <w:t xml:space="preserve">бот. </w:t>
      </w:r>
      <w:r w:rsidR="003C4794" w:rsidRPr="00985A8A">
        <w:rPr>
          <w:sz w:val="24"/>
          <w:szCs w:val="24"/>
        </w:rPr>
        <w:t>За</w:t>
      </w:r>
      <w:r w:rsidR="00934952" w:rsidRPr="00985A8A">
        <w:rPr>
          <w:sz w:val="24"/>
          <w:szCs w:val="24"/>
        </w:rPr>
        <w:t>явка должна содержать перечень р</w:t>
      </w:r>
      <w:r w:rsidR="003C4794" w:rsidRPr="00985A8A">
        <w:rPr>
          <w:sz w:val="24"/>
          <w:szCs w:val="24"/>
        </w:rPr>
        <w:t>абот, подлежащих выполнению в соответствии с условиями настоящего Договора и предоставляться в письменном виде в производственный о</w:t>
      </w:r>
      <w:r w:rsidR="00C70B62" w:rsidRPr="00985A8A">
        <w:rPr>
          <w:sz w:val="24"/>
          <w:szCs w:val="24"/>
        </w:rPr>
        <w:t>тдел Подрядчика.</w:t>
      </w:r>
    </w:p>
    <w:p w14:paraId="171A8F23" w14:textId="4C56263E" w:rsidR="00180FDF" w:rsidRPr="00985A8A" w:rsidRDefault="003C4794" w:rsidP="00985A8A">
      <w:pPr>
        <w:ind w:firstLine="567"/>
        <w:jc w:val="both"/>
        <w:rPr>
          <w:color w:val="FF6600"/>
          <w:sz w:val="24"/>
          <w:szCs w:val="24"/>
        </w:rPr>
      </w:pPr>
      <w:r w:rsidRPr="00985A8A">
        <w:rPr>
          <w:sz w:val="24"/>
          <w:szCs w:val="24"/>
        </w:rPr>
        <w:t xml:space="preserve">В Заявке должно указываться типоразмер и марка прочности НКТ, количество, дата завоза, наименование собственника НКТ, период </w:t>
      </w:r>
      <w:r w:rsidR="000D036A" w:rsidRPr="00985A8A">
        <w:rPr>
          <w:sz w:val="24"/>
          <w:szCs w:val="24"/>
        </w:rPr>
        <w:t>времени,</w:t>
      </w:r>
      <w:r w:rsidRPr="00985A8A">
        <w:rPr>
          <w:sz w:val="24"/>
          <w:szCs w:val="24"/>
        </w:rPr>
        <w:t xml:space="preserve"> заплани</w:t>
      </w:r>
      <w:r w:rsidR="00C70B62" w:rsidRPr="00985A8A">
        <w:rPr>
          <w:sz w:val="24"/>
          <w:szCs w:val="24"/>
        </w:rPr>
        <w:t>рованного на ремонт.</w:t>
      </w:r>
    </w:p>
    <w:p w14:paraId="70F1E51D" w14:textId="77777777" w:rsidR="00360768" w:rsidRPr="00985A8A" w:rsidRDefault="00360768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 xml:space="preserve">Заявка и ее подтверждение, а также любая переписка, касающаяся согласования условий Заявки, могут быть направлены факсимильной связью или иными средствами электронной связи и считаются действительными </w:t>
      </w:r>
      <w:r w:rsidR="00ED5FD0" w:rsidRPr="00985A8A">
        <w:rPr>
          <w:sz w:val="24"/>
          <w:szCs w:val="24"/>
        </w:rPr>
        <w:t xml:space="preserve">и обязательными для Сторон, </w:t>
      </w:r>
      <w:r w:rsidR="00FB11BD" w:rsidRPr="00985A8A">
        <w:rPr>
          <w:sz w:val="24"/>
          <w:szCs w:val="24"/>
        </w:rPr>
        <w:t xml:space="preserve">но </w:t>
      </w:r>
      <w:r w:rsidR="002302A5" w:rsidRPr="00985A8A">
        <w:rPr>
          <w:sz w:val="24"/>
          <w:szCs w:val="24"/>
        </w:rPr>
        <w:t xml:space="preserve">при условии </w:t>
      </w:r>
      <w:r w:rsidR="00ED5FD0" w:rsidRPr="00985A8A">
        <w:rPr>
          <w:sz w:val="24"/>
          <w:szCs w:val="24"/>
        </w:rPr>
        <w:t xml:space="preserve">последующего ее представления в оригинале. </w:t>
      </w:r>
    </w:p>
    <w:p w14:paraId="0AEF7A9B" w14:textId="77777777" w:rsidR="00360768" w:rsidRPr="00985A8A" w:rsidRDefault="00360768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Заявки являются неотъемлемы</w:t>
      </w:r>
      <w:r w:rsidR="00766D03" w:rsidRPr="00985A8A">
        <w:rPr>
          <w:sz w:val="24"/>
          <w:szCs w:val="24"/>
        </w:rPr>
        <w:t xml:space="preserve">ми частями настоящего Договора. </w:t>
      </w:r>
      <w:r w:rsidRPr="00985A8A">
        <w:rPr>
          <w:sz w:val="24"/>
          <w:szCs w:val="24"/>
        </w:rPr>
        <w:t>На каждую Заявку распространяются поло</w:t>
      </w:r>
      <w:r w:rsidR="00766D03" w:rsidRPr="00985A8A">
        <w:rPr>
          <w:sz w:val="24"/>
          <w:szCs w:val="24"/>
        </w:rPr>
        <w:t>жения настоящего Договора, т.е. р</w:t>
      </w:r>
      <w:r w:rsidRPr="00985A8A">
        <w:rPr>
          <w:sz w:val="24"/>
          <w:szCs w:val="24"/>
        </w:rPr>
        <w:t>а</w:t>
      </w:r>
      <w:r w:rsidR="008530F2" w:rsidRPr="00985A8A">
        <w:rPr>
          <w:sz w:val="24"/>
          <w:szCs w:val="24"/>
        </w:rPr>
        <w:t>боты выполняются Подрядчиком</w:t>
      </w:r>
      <w:r w:rsidRPr="00985A8A">
        <w:rPr>
          <w:sz w:val="24"/>
          <w:szCs w:val="24"/>
        </w:rPr>
        <w:t xml:space="preserve"> в соответствии с условиями, содержащимися в настоящем Договоре.</w:t>
      </w:r>
    </w:p>
    <w:p w14:paraId="203F4388" w14:textId="77777777" w:rsidR="00360768" w:rsidRPr="00985A8A" w:rsidRDefault="00360768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После подписания Заявки обеими Сторонами она не может быть отменена или изменена в одностороннем порядке.</w:t>
      </w:r>
    </w:p>
    <w:p w14:paraId="674CB539" w14:textId="083E9CFE" w:rsidR="00CD3B01" w:rsidRPr="00985A8A" w:rsidRDefault="00D32A9A" w:rsidP="00517980">
      <w:pPr>
        <w:pStyle w:val="30"/>
        <w:ind w:left="0" w:firstLine="567"/>
        <w:jc w:val="both"/>
      </w:pPr>
      <w:r w:rsidRPr="00985A8A">
        <w:t>2.2.</w:t>
      </w:r>
      <w:r w:rsidR="00FC223B" w:rsidRPr="00985A8A">
        <w:t>2</w:t>
      </w:r>
      <w:r w:rsidRPr="00985A8A">
        <w:t xml:space="preserve">. </w:t>
      </w:r>
      <w:r w:rsidR="000F1FF2" w:rsidRPr="00985A8A">
        <w:t xml:space="preserve">При </w:t>
      </w:r>
      <w:r w:rsidR="004431E6" w:rsidRPr="00985A8A">
        <w:t>а</w:t>
      </w:r>
      <w:r w:rsidR="002D5E3B" w:rsidRPr="00985A8A">
        <w:t xml:space="preserve">варийной ситуации, а именно при </w:t>
      </w:r>
      <w:r w:rsidR="000F1FF2" w:rsidRPr="00985A8A">
        <w:t xml:space="preserve">отказе </w:t>
      </w:r>
      <w:r w:rsidR="00C60CDC" w:rsidRPr="00985A8A">
        <w:t>оборудования на скважине</w:t>
      </w:r>
      <w:r w:rsidR="000F1FF2" w:rsidRPr="00985A8A">
        <w:t xml:space="preserve">, </w:t>
      </w:r>
      <w:r w:rsidR="002D5E3B" w:rsidRPr="00985A8A">
        <w:t>где применялись отремонтированные</w:t>
      </w:r>
      <w:r w:rsidR="0086639E">
        <w:t xml:space="preserve"> и новые</w:t>
      </w:r>
      <w:r w:rsidR="002D5E3B" w:rsidRPr="00985A8A">
        <w:t xml:space="preserve"> НКТ, </w:t>
      </w:r>
      <w:r w:rsidR="0086639E">
        <w:t>Подрядчик</w:t>
      </w:r>
      <w:r w:rsidR="000F1FF2" w:rsidRPr="00985A8A">
        <w:t xml:space="preserve"> организует расследование причин отказа</w:t>
      </w:r>
      <w:r w:rsidR="0076348C" w:rsidRPr="00985A8A">
        <w:t xml:space="preserve"> оборудования</w:t>
      </w:r>
      <w:r w:rsidR="000F1FF2" w:rsidRPr="00985A8A">
        <w:t xml:space="preserve">. </w:t>
      </w:r>
    </w:p>
    <w:p w14:paraId="04D12CAB" w14:textId="77777777" w:rsidR="000F1FF2" w:rsidRPr="00985A8A" w:rsidRDefault="000F1FF2" w:rsidP="00985A8A">
      <w:pPr>
        <w:pStyle w:val="30"/>
        <w:ind w:left="0" w:firstLine="567"/>
        <w:jc w:val="both"/>
      </w:pPr>
      <w:r w:rsidRPr="00985A8A">
        <w:t>По результатам расследования составляется Акт о результатах расследования аварии (отказа), который должен быть подписан Сторонами в течение 5-ти календарных дней по оконча</w:t>
      </w:r>
      <w:r w:rsidR="00CA438D" w:rsidRPr="00985A8A">
        <w:t xml:space="preserve">нии расследования, но </w:t>
      </w:r>
      <w:r w:rsidRPr="00985A8A">
        <w:t xml:space="preserve">при наличии следующих документов: </w:t>
      </w:r>
    </w:p>
    <w:p w14:paraId="67AB513E" w14:textId="65196735" w:rsidR="000F1FF2" w:rsidRPr="00985A8A" w:rsidRDefault="001A5A9E" w:rsidP="00985A8A">
      <w:pPr>
        <w:autoSpaceDN w:val="0"/>
        <w:adjustRightInd w:val="0"/>
        <w:ind w:firstLine="567"/>
        <w:rPr>
          <w:sz w:val="24"/>
          <w:szCs w:val="24"/>
        </w:rPr>
      </w:pPr>
      <w:r w:rsidRPr="00985A8A">
        <w:rPr>
          <w:sz w:val="24"/>
          <w:szCs w:val="24"/>
        </w:rPr>
        <w:t xml:space="preserve">- </w:t>
      </w:r>
      <w:r w:rsidR="000F1FF2" w:rsidRPr="00985A8A">
        <w:rPr>
          <w:sz w:val="24"/>
          <w:szCs w:val="24"/>
        </w:rPr>
        <w:t>Сертификата качества</w:t>
      </w:r>
      <w:r w:rsidR="002D5E3B" w:rsidRPr="00985A8A">
        <w:rPr>
          <w:sz w:val="24"/>
          <w:szCs w:val="24"/>
        </w:rPr>
        <w:t xml:space="preserve"> </w:t>
      </w:r>
      <w:r w:rsidR="00C60CDC" w:rsidRPr="00985A8A">
        <w:rPr>
          <w:sz w:val="24"/>
          <w:szCs w:val="24"/>
        </w:rPr>
        <w:t>на НКТ</w:t>
      </w:r>
      <w:r w:rsidR="000F1FF2" w:rsidRPr="00985A8A">
        <w:rPr>
          <w:sz w:val="24"/>
          <w:szCs w:val="24"/>
        </w:rPr>
        <w:t>;</w:t>
      </w:r>
    </w:p>
    <w:p w14:paraId="3258AF69" w14:textId="77777777" w:rsidR="00F76620" w:rsidRPr="00985A8A" w:rsidRDefault="001A5A9E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 xml:space="preserve">- </w:t>
      </w:r>
      <w:r w:rsidR="000F1FF2" w:rsidRPr="00985A8A">
        <w:rPr>
          <w:sz w:val="24"/>
          <w:szCs w:val="24"/>
        </w:rPr>
        <w:t>Паспорта ко</w:t>
      </w:r>
      <w:r w:rsidR="002D5E3B" w:rsidRPr="00985A8A">
        <w:rPr>
          <w:sz w:val="24"/>
          <w:szCs w:val="24"/>
        </w:rPr>
        <w:t xml:space="preserve">мплектации подвески, </w:t>
      </w:r>
      <w:r w:rsidR="00C972FC" w:rsidRPr="00985A8A">
        <w:rPr>
          <w:sz w:val="24"/>
          <w:szCs w:val="24"/>
        </w:rPr>
        <w:t xml:space="preserve">надлежаще </w:t>
      </w:r>
      <w:r w:rsidR="002D5E3B" w:rsidRPr="00985A8A">
        <w:rPr>
          <w:sz w:val="24"/>
          <w:szCs w:val="24"/>
        </w:rPr>
        <w:t>оформляемого</w:t>
      </w:r>
      <w:r w:rsidR="000F1FF2" w:rsidRPr="00985A8A">
        <w:rPr>
          <w:sz w:val="24"/>
          <w:szCs w:val="24"/>
        </w:rPr>
        <w:t xml:space="preserve"> уполномоченными представителями Заказчик</w:t>
      </w:r>
      <w:r w:rsidR="00C972FC" w:rsidRPr="00985A8A">
        <w:rPr>
          <w:sz w:val="24"/>
          <w:szCs w:val="24"/>
        </w:rPr>
        <w:t>а, осуществляющими завоз подвес</w:t>
      </w:r>
      <w:r w:rsidR="000F1FF2" w:rsidRPr="00985A8A">
        <w:rPr>
          <w:sz w:val="24"/>
          <w:szCs w:val="24"/>
        </w:rPr>
        <w:t>к</w:t>
      </w:r>
      <w:r w:rsidR="00C972FC" w:rsidRPr="00985A8A">
        <w:rPr>
          <w:sz w:val="24"/>
          <w:szCs w:val="24"/>
        </w:rPr>
        <w:t>и</w:t>
      </w:r>
      <w:r w:rsidR="000F1FF2" w:rsidRPr="00985A8A">
        <w:rPr>
          <w:sz w:val="24"/>
          <w:szCs w:val="24"/>
        </w:rPr>
        <w:t xml:space="preserve"> на</w:t>
      </w:r>
      <w:r w:rsidR="002D5E3B" w:rsidRPr="00985A8A">
        <w:rPr>
          <w:sz w:val="24"/>
          <w:szCs w:val="24"/>
        </w:rPr>
        <w:t xml:space="preserve"> </w:t>
      </w:r>
      <w:r w:rsidR="000F1FF2" w:rsidRPr="00985A8A">
        <w:rPr>
          <w:sz w:val="24"/>
          <w:szCs w:val="24"/>
        </w:rPr>
        <w:t>месторождение</w:t>
      </w:r>
      <w:r w:rsidR="002D5E3B" w:rsidRPr="00985A8A">
        <w:rPr>
          <w:sz w:val="24"/>
          <w:szCs w:val="24"/>
        </w:rPr>
        <w:t xml:space="preserve"> (скважину)</w:t>
      </w:r>
      <w:r w:rsidR="000F1FF2" w:rsidRPr="00985A8A">
        <w:rPr>
          <w:sz w:val="24"/>
          <w:szCs w:val="24"/>
        </w:rPr>
        <w:t>.</w:t>
      </w:r>
    </w:p>
    <w:p w14:paraId="0F4E1A9A" w14:textId="77777777" w:rsidR="00C972FC" w:rsidRPr="00985A8A" w:rsidRDefault="00C972FC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 xml:space="preserve">Одностороннее подписание Акта о результатах расследования аварии (отказа) – не допускается. </w:t>
      </w:r>
    </w:p>
    <w:p w14:paraId="425F360D" w14:textId="77777777" w:rsidR="004F3A5D" w:rsidRPr="00985A8A" w:rsidRDefault="002D5E3B" w:rsidP="00985A8A">
      <w:pPr>
        <w:pStyle w:val="af4"/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 xml:space="preserve">2.2.3. </w:t>
      </w:r>
      <w:r w:rsidR="004F3A5D" w:rsidRPr="00985A8A">
        <w:rPr>
          <w:sz w:val="24"/>
          <w:szCs w:val="24"/>
        </w:rPr>
        <w:t xml:space="preserve">При установлении факта ненадлежащего качества выполненных работ заинтересованная Сторона вправе направить другой Стороне претензию с приложением всех подтверждающих требования документов в течение 30 календарных дней </w:t>
      </w:r>
      <w:r w:rsidR="001F533F" w:rsidRPr="00985A8A">
        <w:rPr>
          <w:sz w:val="24"/>
          <w:szCs w:val="24"/>
        </w:rPr>
        <w:t>с момента подписа</w:t>
      </w:r>
      <w:r w:rsidR="00985D1D" w:rsidRPr="00985A8A">
        <w:rPr>
          <w:sz w:val="24"/>
          <w:szCs w:val="24"/>
        </w:rPr>
        <w:t>ния Сторонами Акта о результатах расследования аварии (отказа)</w:t>
      </w:r>
      <w:r w:rsidR="004F3A5D" w:rsidRPr="00985A8A">
        <w:rPr>
          <w:sz w:val="24"/>
          <w:szCs w:val="24"/>
        </w:rPr>
        <w:t>.</w:t>
      </w:r>
    </w:p>
    <w:p w14:paraId="59A95BBA" w14:textId="77777777" w:rsidR="000F1FF2" w:rsidRPr="00985A8A" w:rsidRDefault="000F1FF2" w:rsidP="00985A8A">
      <w:pPr>
        <w:pStyle w:val="af4"/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 xml:space="preserve">Уклонение Сторон от подписания Акта </w:t>
      </w:r>
      <w:r w:rsidR="00F447C2" w:rsidRPr="00985A8A">
        <w:rPr>
          <w:sz w:val="24"/>
          <w:szCs w:val="24"/>
        </w:rPr>
        <w:t>о результатах расследования аварии (отказа) (</w:t>
      </w:r>
      <w:r w:rsidRPr="00985A8A">
        <w:rPr>
          <w:sz w:val="24"/>
          <w:szCs w:val="24"/>
        </w:rPr>
        <w:t>о скрытых недостатках НПО</w:t>
      </w:r>
      <w:r w:rsidR="00F447C2" w:rsidRPr="00985A8A">
        <w:rPr>
          <w:sz w:val="24"/>
          <w:szCs w:val="24"/>
        </w:rPr>
        <w:t>) -</w:t>
      </w:r>
      <w:r w:rsidR="008530F2" w:rsidRPr="00985A8A">
        <w:rPr>
          <w:sz w:val="24"/>
          <w:szCs w:val="24"/>
        </w:rPr>
        <w:t xml:space="preserve"> </w:t>
      </w:r>
      <w:r w:rsidRPr="00985A8A">
        <w:rPr>
          <w:sz w:val="24"/>
          <w:szCs w:val="24"/>
        </w:rPr>
        <w:t xml:space="preserve">не допускается, Сторона не согласная с содержанием </w:t>
      </w:r>
      <w:r w:rsidR="00F447C2" w:rsidRPr="00985A8A">
        <w:rPr>
          <w:sz w:val="24"/>
          <w:szCs w:val="24"/>
        </w:rPr>
        <w:t xml:space="preserve">данного </w:t>
      </w:r>
      <w:r w:rsidRPr="00985A8A">
        <w:rPr>
          <w:sz w:val="24"/>
          <w:szCs w:val="24"/>
        </w:rPr>
        <w:t xml:space="preserve">Акта подписывает </w:t>
      </w:r>
      <w:r w:rsidRPr="00985A8A">
        <w:rPr>
          <w:sz w:val="24"/>
          <w:szCs w:val="24"/>
          <w:u w:val="single"/>
        </w:rPr>
        <w:t>соответствующий акт</w:t>
      </w:r>
      <w:r w:rsidRPr="00985A8A">
        <w:rPr>
          <w:sz w:val="24"/>
          <w:szCs w:val="24"/>
        </w:rPr>
        <w:t xml:space="preserve"> с указанием причин </w:t>
      </w:r>
      <w:r w:rsidR="004F3A5D" w:rsidRPr="00985A8A">
        <w:rPr>
          <w:sz w:val="24"/>
          <w:szCs w:val="24"/>
        </w:rPr>
        <w:t xml:space="preserve">ее </w:t>
      </w:r>
      <w:r w:rsidR="00F447C2" w:rsidRPr="00985A8A">
        <w:rPr>
          <w:sz w:val="24"/>
          <w:szCs w:val="24"/>
        </w:rPr>
        <w:t>не</w:t>
      </w:r>
      <w:r w:rsidRPr="00985A8A">
        <w:rPr>
          <w:sz w:val="24"/>
          <w:szCs w:val="24"/>
        </w:rPr>
        <w:t>согласия.</w:t>
      </w:r>
    </w:p>
    <w:p w14:paraId="5130C197" w14:textId="77777777" w:rsidR="00107086" w:rsidRPr="00985A8A" w:rsidRDefault="00107086" w:rsidP="00985A8A">
      <w:pPr>
        <w:pStyle w:val="af4"/>
        <w:ind w:firstLine="567"/>
        <w:jc w:val="both"/>
        <w:rPr>
          <w:sz w:val="24"/>
          <w:szCs w:val="24"/>
        </w:rPr>
      </w:pPr>
    </w:p>
    <w:p w14:paraId="567FA195" w14:textId="77777777" w:rsidR="00CD3B01" w:rsidRPr="00985A8A" w:rsidRDefault="00D32A9A" w:rsidP="00985A8A">
      <w:pPr>
        <w:ind w:firstLine="567"/>
        <w:rPr>
          <w:b/>
          <w:sz w:val="24"/>
          <w:szCs w:val="24"/>
        </w:rPr>
      </w:pPr>
      <w:r w:rsidRPr="00985A8A">
        <w:rPr>
          <w:b/>
          <w:bCs/>
          <w:sz w:val="24"/>
          <w:szCs w:val="24"/>
        </w:rPr>
        <w:t xml:space="preserve">2.3. </w:t>
      </w:r>
      <w:r w:rsidR="00B63015" w:rsidRPr="00985A8A">
        <w:rPr>
          <w:b/>
          <w:sz w:val="24"/>
          <w:szCs w:val="24"/>
        </w:rPr>
        <w:t>Заказчик и Подрядчик</w:t>
      </w:r>
      <w:r w:rsidRPr="00985A8A">
        <w:rPr>
          <w:b/>
          <w:sz w:val="24"/>
          <w:szCs w:val="24"/>
        </w:rPr>
        <w:t xml:space="preserve"> обязуются:</w:t>
      </w:r>
    </w:p>
    <w:p w14:paraId="7966C843" w14:textId="77777777" w:rsidR="00D32A9A" w:rsidRPr="00985A8A" w:rsidRDefault="00D32A9A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2.3.1. Назначить по предприятиям ответственны</w:t>
      </w:r>
      <w:r w:rsidR="00F335C5" w:rsidRPr="00985A8A">
        <w:rPr>
          <w:sz w:val="24"/>
          <w:szCs w:val="24"/>
        </w:rPr>
        <w:t>х лиц по исполнению настоящего Д</w:t>
      </w:r>
      <w:r w:rsidRPr="00985A8A">
        <w:rPr>
          <w:sz w:val="24"/>
          <w:szCs w:val="24"/>
        </w:rPr>
        <w:t>оговора.</w:t>
      </w:r>
    </w:p>
    <w:p w14:paraId="771DAB32" w14:textId="77777777" w:rsidR="00D32A9A" w:rsidRPr="00985A8A" w:rsidRDefault="00D32A9A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2.3.2. Осуществлять передачу НКТ в ремонт от Заказчика</w:t>
      </w:r>
      <w:r w:rsidR="00B63015" w:rsidRPr="00985A8A">
        <w:rPr>
          <w:color w:val="000000"/>
          <w:spacing w:val="-9"/>
          <w:w w:val="104"/>
          <w:sz w:val="24"/>
          <w:szCs w:val="24"/>
        </w:rPr>
        <w:t xml:space="preserve"> Подрядчику </w:t>
      </w:r>
      <w:r w:rsidRPr="00985A8A">
        <w:rPr>
          <w:sz w:val="24"/>
          <w:szCs w:val="24"/>
        </w:rPr>
        <w:t>с оформлением акта приема-передачи ОС 1 и товарно-транспортной накладной.</w:t>
      </w:r>
    </w:p>
    <w:p w14:paraId="483D9CEB" w14:textId="560EDC98" w:rsidR="00D32A9A" w:rsidRPr="00985A8A" w:rsidRDefault="00D32A9A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 xml:space="preserve">2.3.3. Осуществлять передачу отбракованных НКТ, образовавшихся в процессе ремонта НКТ от </w:t>
      </w:r>
      <w:r w:rsidR="00B63015" w:rsidRPr="00985A8A">
        <w:rPr>
          <w:color w:val="000000"/>
          <w:spacing w:val="-9"/>
          <w:w w:val="104"/>
          <w:sz w:val="24"/>
          <w:szCs w:val="24"/>
        </w:rPr>
        <w:t>Подрядчика</w:t>
      </w:r>
      <w:r w:rsidRPr="00985A8A">
        <w:rPr>
          <w:sz w:val="24"/>
          <w:szCs w:val="24"/>
        </w:rPr>
        <w:t xml:space="preserve"> Заказчику с оформлением требования-накладной и акта отбраковки.</w:t>
      </w:r>
    </w:p>
    <w:p w14:paraId="7EB9B1AB" w14:textId="77777777" w:rsidR="0018252E" w:rsidRPr="00985A8A" w:rsidRDefault="0018252E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2.3.</w:t>
      </w:r>
      <w:r w:rsidR="006C1EB7" w:rsidRPr="00985A8A">
        <w:rPr>
          <w:sz w:val="24"/>
          <w:szCs w:val="24"/>
        </w:rPr>
        <w:t>4</w:t>
      </w:r>
      <w:r w:rsidRPr="00985A8A">
        <w:rPr>
          <w:sz w:val="24"/>
          <w:szCs w:val="24"/>
        </w:rPr>
        <w:t>. Предоставить заверенные копии следующих документов:</w:t>
      </w:r>
    </w:p>
    <w:p w14:paraId="34E1E635" w14:textId="77777777" w:rsidR="00CC4BED" w:rsidRPr="00985A8A" w:rsidRDefault="008530F2" w:rsidP="00985A8A">
      <w:pPr>
        <w:pStyle w:val="af4"/>
        <w:shd w:val="clear" w:color="auto" w:fill="FFFFFF"/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–</w:t>
      </w:r>
      <w:r w:rsidR="0018252E" w:rsidRPr="00985A8A">
        <w:rPr>
          <w:color w:val="FF0000"/>
          <w:sz w:val="24"/>
          <w:szCs w:val="24"/>
        </w:rPr>
        <w:t xml:space="preserve"> </w:t>
      </w:r>
      <w:r w:rsidR="00CC4BED" w:rsidRPr="00985A8A">
        <w:rPr>
          <w:sz w:val="24"/>
          <w:szCs w:val="24"/>
        </w:rPr>
        <w:t>Карта Предприятия;</w:t>
      </w:r>
    </w:p>
    <w:p w14:paraId="5949471C" w14:textId="77777777" w:rsidR="0018252E" w:rsidRPr="00985A8A" w:rsidRDefault="00CC4BED" w:rsidP="00985A8A">
      <w:pPr>
        <w:pStyle w:val="af4"/>
        <w:shd w:val="clear" w:color="auto" w:fill="FFFFFF"/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 xml:space="preserve">-  </w:t>
      </w:r>
      <w:r w:rsidR="00097DDE" w:rsidRPr="00985A8A">
        <w:rPr>
          <w:sz w:val="24"/>
          <w:szCs w:val="24"/>
        </w:rPr>
        <w:t>Выписка</w:t>
      </w:r>
      <w:r w:rsidR="009F222A" w:rsidRPr="00985A8A">
        <w:rPr>
          <w:sz w:val="24"/>
          <w:szCs w:val="24"/>
        </w:rPr>
        <w:t xml:space="preserve"> из ЕГРЮЛ, выданная</w:t>
      </w:r>
      <w:r w:rsidR="0018252E" w:rsidRPr="00985A8A">
        <w:rPr>
          <w:sz w:val="24"/>
          <w:szCs w:val="24"/>
        </w:rPr>
        <w:t xml:space="preserve"> не ранее 1 месяца от даты заключения Договора;</w:t>
      </w:r>
    </w:p>
    <w:p w14:paraId="6B39DE6D" w14:textId="77777777" w:rsidR="0018252E" w:rsidRPr="00985A8A" w:rsidRDefault="008530F2" w:rsidP="00985A8A">
      <w:pPr>
        <w:pStyle w:val="af4"/>
        <w:shd w:val="clear" w:color="auto" w:fill="FFFFFF"/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–</w:t>
      </w:r>
      <w:r w:rsidR="00097DDE" w:rsidRPr="00985A8A">
        <w:rPr>
          <w:sz w:val="24"/>
          <w:szCs w:val="24"/>
        </w:rPr>
        <w:t xml:space="preserve"> </w:t>
      </w:r>
      <w:r w:rsidR="0018252E" w:rsidRPr="00985A8A">
        <w:rPr>
          <w:sz w:val="24"/>
          <w:szCs w:val="24"/>
        </w:rPr>
        <w:t>Доверенность Контрагента на подписание счетов-фактур, товарных накладных и иных документов по приему-передаче товарно-материальных ценностей, содержащей образец подписи поверенного.</w:t>
      </w:r>
    </w:p>
    <w:p w14:paraId="2616F2F6" w14:textId="77777777" w:rsidR="009324A5" w:rsidRPr="00D0359A" w:rsidRDefault="0018252E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2.3.</w:t>
      </w:r>
      <w:r w:rsidR="006C1EB7" w:rsidRPr="00985A8A">
        <w:rPr>
          <w:sz w:val="24"/>
          <w:szCs w:val="24"/>
        </w:rPr>
        <w:t>5</w:t>
      </w:r>
      <w:r w:rsidRPr="00985A8A">
        <w:rPr>
          <w:sz w:val="24"/>
          <w:szCs w:val="24"/>
        </w:rPr>
        <w:t>. Письменно уведомить (с приложением подтверждающих документов) об изменении/дополнении учредительных документов, изменения места его нахождения, наименования Заказчика/</w:t>
      </w:r>
      <w:r w:rsidR="00B63015" w:rsidRPr="00985A8A">
        <w:rPr>
          <w:color w:val="000000"/>
          <w:spacing w:val="-9"/>
          <w:w w:val="104"/>
          <w:sz w:val="24"/>
          <w:szCs w:val="24"/>
        </w:rPr>
        <w:t xml:space="preserve"> Подрядчика</w:t>
      </w:r>
      <w:r w:rsidRPr="00985A8A">
        <w:rPr>
          <w:sz w:val="24"/>
          <w:szCs w:val="24"/>
        </w:rPr>
        <w:t>, а также его платежных и иных реквизитов</w:t>
      </w:r>
      <w:r w:rsidR="00A5699F" w:rsidRPr="00985A8A">
        <w:rPr>
          <w:sz w:val="24"/>
          <w:szCs w:val="24"/>
        </w:rPr>
        <w:t>, а также о реорганизации, банкротства и других обстоятельств которые могут повлиять на выполнение настоящего договора</w:t>
      </w:r>
      <w:r w:rsidRPr="00985A8A">
        <w:rPr>
          <w:sz w:val="24"/>
          <w:szCs w:val="24"/>
        </w:rPr>
        <w:t>. Срок уведомления - не позднее 10 календарных дней с момента возникновения причин, тому послуживших.</w:t>
      </w:r>
    </w:p>
    <w:p w14:paraId="5973887B" w14:textId="77777777" w:rsidR="00A97EBF" w:rsidRPr="00D0359A" w:rsidRDefault="00A97EBF" w:rsidP="00985A8A">
      <w:pPr>
        <w:ind w:firstLine="567"/>
        <w:jc w:val="both"/>
        <w:rPr>
          <w:b/>
          <w:bCs/>
          <w:sz w:val="24"/>
          <w:szCs w:val="24"/>
        </w:rPr>
      </w:pPr>
    </w:p>
    <w:p w14:paraId="4047AA9B" w14:textId="77777777" w:rsidR="00CD3B01" w:rsidRPr="00985A8A" w:rsidRDefault="00D32A9A" w:rsidP="00985A8A">
      <w:pPr>
        <w:shd w:val="clear" w:color="auto" w:fill="FFFFFF"/>
        <w:ind w:firstLine="567"/>
        <w:jc w:val="center"/>
        <w:rPr>
          <w:b/>
          <w:bCs/>
          <w:sz w:val="24"/>
          <w:szCs w:val="24"/>
        </w:rPr>
      </w:pPr>
      <w:r w:rsidRPr="00985A8A">
        <w:rPr>
          <w:b/>
          <w:bCs/>
          <w:sz w:val="24"/>
          <w:szCs w:val="24"/>
        </w:rPr>
        <w:t>3. ПРАВА СТОРОН</w:t>
      </w:r>
    </w:p>
    <w:p w14:paraId="1868C092" w14:textId="77777777" w:rsidR="00D32A9A" w:rsidRPr="00985A8A" w:rsidRDefault="00D32A9A" w:rsidP="00985A8A">
      <w:pPr>
        <w:shd w:val="clear" w:color="auto" w:fill="FFFFFF"/>
        <w:ind w:firstLine="567"/>
        <w:jc w:val="both"/>
        <w:rPr>
          <w:b/>
          <w:sz w:val="24"/>
          <w:szCs w:val="24"/>
        </w:rPr>
      </w:pPr>
      <w:r w:rsidRPr="00985A8A">
        <w:rPr>
          <w:b/>
          <w:sz w:val="24"/>
          <w:szCs w:val="24"/>
        </w:rPr>
        <w:t xml:space="preserve">3.1. </w:t>
      </w:r>
      <w:r w:rsidR="00B63015" w:rsidRPr="00985A8A">
        <w:rPr>
          <w:b/>
          <w:sz w:val="24"/>
          <w:szCs w:val="24"/>
        </w:rPr>
        <w:t>Подрядчик</w:t>
      </w:r>
      <w:r w:rsidRPr="00985A8A">
        <w:rPr>
          <w:b/>
          <w:sz w:val="24"/>
          <w:szCs w:val="24"/>
        </w:rPr>
        <w:t xml:space="preserve"> имеет право:</w:t>
      </w:r>
    </w:p>
    <w:p w14:paraId="05B066BA" w14:textId="77777777" w:rsidR="00D32A9A" w:rsidRPr="00985A8A" w:rsidRDefault="00D32A9A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ab/>
        <w:t xml:space="preserve">3.1.1. </w:t>
      </w:r>
      <w:r w:rsidR="00B63015" w:rsidRPr="00985A8A">
        <w:rPr>
          <w:color w:val="000000"/>
          <w:spacing w:val="-9"/>
          <w:w w:val="104"/>
          <w:sz w:val="24"/>
          <w:szCs w:val="24"/>
        </w:rPr>
        <w:t>Подрядчик</w:t>
      </w:r>
      <w:r w:rsidRPr="00985A8A">
        <w:rPr>
          <w:sz w:val="24"/>
          <w:szCs w:val="24"/>
        </w:rPr>
        <w:t xml:space="preserve"> вправе привлекать к исполнению отдельных специализированных видов работ третьих лиц </w:t>
      </w:r>
      <w:r w:rsidR="001D3F19" w:rsidRPr="00985A8A">
        <w:rPr>
          <w:sz w:val="24"/>
          <w:szCs w:val="24"/>
        </w:rPr>
        <w:t>(</w:t>
      </w:r>
      <w:proofErr w:type="spellStart"/>
      <w:r w:rsidR="001D3F19" w:rsidRPr="00985A8A">
        <w:rPr>
          <w:sz w:val="24"/>
          <w:szCs w:val="24"/>
        </w:rPr>
        <w:t>Субисполнителей</w:t>
      </w:r>
      <w:proofErr w:type="spellEnd"/>
      <w:r w:rsidR="001D3F19" w:rsidRPr="00985A8A">
        <w:rPr>
          <w:sz w:val="24"/>
          <w:szCs w:val="24"/>
        </w:rPr>
        <w:t xml:space="preserve">) </w:t>
      </w:r>
      <w:r w:rsidR="00C0494C" w:rsidRPr="00985A8A">
        <w:rPr>
          <w:sz w:val="24"/>
          <w:szCs w:val="24"/>
        </w:rPr>
        <w:t>по письменному согласованию с Заказчиком</w:t>
      </w:r>
      <w:r w:rsidR="001D3F19" w:rsidRPr="00985A8A">
        <w:rPr>
          <w:sz w:val="24"/>
          <w:szCs w:val="24"/>
        </w:rPr>
        <w:t xml:space="preserve">, за действия которых несет ответственность </w:t>
      </w:r>
      <w:r w:rsidR="00B63015" w:rsidRPr="00985A8A">
        <w:rPr>
          <w:color w:val="000000"/>
          <w:spacing w:val="-9"/>
          <w:w w:val="104"/>
          <w:sz w:val="24"/>
          <w:szCs w:val="24"/>
        </w:rPr>
        <w:t>Подрядчик</w:t>
      </w:r>
      <w:r w:rsidRPr="00985A8A">
        <w:rPr>
          <w:sz w:val="24"/>
          <w:szCs w:val="24"/>
        </w:rPr>
        <w:t xml:space="preserve">. </w:t>
      </w:r>
      <w:r w:rsidRPr="00985A8A">
        <w:rPr>
          <w:sz w:val="24"/>
          <w:szCs w:val="24"/>
        </w:rPr>
        <w:tab/>
      </w:r>
    </w:p>
    <w:p w14:paraId="5B619E33" w14:textId="77777777" w:rsidR="00D32A9A" w:rsidRPr="00985A8A" w:rsidRDefault="00D32A9A" w:rsidP="00985A8A">
      <w:pPr>
        <w:ind w:firstLine="567"/>
        <w:jc w:val="both"/>
        <w:rPr>
          <w:b/>
          <w:bCs/>
          <w:sz w:val="24"/>
          <w:szCs w:val="24"/>
        </w:rPr>
      </w:pPr>
      <w:r w:rsidRPr="00985A8A">
        <w:rPr>
          <w:b/>
          <w:bCs/>
          <w:sz w:val="24"/>
          <w:szCs w:val="24"/>
        </w:rPr>
        <w:t>3.2. Заказчик имеет право:</w:t>
      </w:r>
    </w:p>
    <w:p w14:paraId="4AFEDFF2" w14:textId="77777777" w:rsidR="00535AEA" w:rsidRPr="00985A8A" w:rsidRDefault="00D32A9A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ab/>
        <w:t xml:space="preserve">3.2.1.  Проверять ход и качество выполнения </w:t>
      </w:r>
      <w:r w:rsidR="0098577A" w:rsidRPr="00985A8A">
        <w:rPr>
          <w:sz w:val="24"/>
          <w:szCs w:val="24"/>
        </w:rPr>
        <w:t xml:space="preserve">работ по </w:t>
      </w:r>
      <w:r w:rsidR="008530F2" w:rsidRPr="00985A8A">
        <w:rPr>
          <w:sz w:val="24"/>
          <w:szCs w:val="24"/>
        </w:rPr>
        <w:t>ремонту</w:t>
      </w:r>
      <w:r w:rsidRPr="00985A8A">
        <w:rPr>
          <w:sz w:val="24"/>
          <w:szCs w:val="24"/>
        </w:rPr>
        <w:t xml:space="preserve"> НКТ.</w:t>
      </w:r>
    </w:p>
    <w:p w14:paraId="2EE22374" w14:textId="77777777" w:rsidR="00E1043B" w:rsidRPr="00985A8A" w:rsidRDefault="00E1043B" w:rsidP="00985A8A">
      <w:pPr>
        <w:ind w:firstLine="567"/>
        <w:jc w:val="both"/>
        <w:rPr>
          <w:sz w:val="24"/>
          <w:szCs w:val="24"/>
        </w:rPr>
      </w:pPr>
    </w:p>
    <w:p w14:paraId="3476D921" w14:textId="77777777" w:rsidR="00E1043B" w:rsidRPr="00985A8A" w:rsidRDefault="00D32A9A" w:rsidP="00985A8A">
      <w:pPr>
        <w:shd w:val="clear" w:color="auto" w:fill="FFFFFF"/>
        <w:ind w:firstLine="567"/>
        <w:jc w:val="center"/>
        <w:rPr>
          <w:b/>
          <w:bCs/>
          <w:sz w:val="24"/>
          <w:szCs w:val="24"/>
        </w:rPr>
      </w:pPr>
      <w:r w:rsidRPr="00985A8A">
        <w:rPr>
          <w:b/>
          <w:bCs/>
          <w:sz w:val="24"/>
          <w:szCs w:val="24"/>
        </w:rPr>
        <w:t>4. СДАЧА И ПРИЕМКА ВЫПОЛНЕННЫХ РАБОТ</w:t>
      </w:r>
    </w:p>
    <w:p w14:paraId="4E74A579" w14:textId="77777777" w:rsidR="00591AF3" w:rsidRPr="00985A8A" w:rsidRDefault="00591AF3" w:rsidP="00985A8A">
      <w:pPr>
        <w:shd w:val="clear" w:color="auto" w:fill="FFFFFF"/>
        <w:ind w:firstLine="567"/>
        <w:jc w:val="center"/>
        <w:rPr>
          <w:b/>
          <w:bCs/>
          <w:sz w:val="24"/>
          <w:szCs w:val="24"/>
        </w:rPr>
      </w:pPr>
    </w:p>
    <w:p w14:paraId="6BFCEEAB" w14:textId="77777777" w:rsidR="00D32A9A" w:rsidRPr="00985A8A" w:rsidRDefault="00D32A9A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 xml:space="preserve">4.1. Сдача результата работы </w:t>
      </w:r>
      <w:r w:rsidR="00B63015" w:rsidRPr="00985A8A">
        <w:rPr>
          <w:color w:val="000000"/>
          <w:spacing w:val="-9"/>
          <w:w w:val="104"/>
          <w:sz w:val="24"/>
          <w:szCs w:val="24"/>
        </w:rPr>
        <w:t>Подрядчиком</w:t>
      </w:r>
      <w:r w:rsidRPr="00985A8A">
        <w:rPr>
          <w:sz w:val="24"/>
          <w:szCs w:val="24"/>
        </w:rPr>
        <w:t xml:space="preserve"> и прие</w:t>
      </w:r>
      <w:r w:rsidR="00DA414F" w:rsidRPr="00985A8A">
        <w:rPr>
          <w:sz w:val="24"/>
          <w:szCs w:val="24"/>
        </w:rPr>
        <w:t>мка его Заказчиком оформляются А</w:t>
      </w:r>
      <w:r w:rsidRPr="00985A8A">
        <w:rPr>
          <w:sz w:val="24"/>
          <w:szCs w:val="24"/>
        </w:rPr>
        <w:t>ктом</w:t>
      </w:r>
      <w:r w:rsidR="00EF6754" w:rsidRPr="00985A8A">
        <w:rPr>
          <w:sz w:val="24"/>
          <w:szCs w:val="24"/>
        </w:rPr>
        <w:t xml:space="preserve"> выполненных работ, подписанн</w:t>
      </w:r>
      <w:r w:rsidR="00DA414F" w:rsidRPr="00985A8A">
        <w:rPr>
          <w:sz w:val="24"/>
          <w:szCs w:val="24"/>
        </w:rPr>
        <w:t>ым обеими Сторонами. Настоящий А</w:t>
      </w:r>
      <w:r w:rsidR="00EF6754" w:rsidRPr="00985A8A">
        <w:rPr>
          <w:sz w:val="24"/>
          <w:szCs w:val="24"/>
        </w:rPr>
        <w:t>кт оформляется п</w:t>
      </w:r>
      <w:r w:rsidRPr="00985A8A">
        <w:rPr>
          <w:sz w:val="24"/>
          <w:szCs w:val="24"/>
        </w:rPr>
        <w:t>о</w:t>
      </w:r>
      <w:r w:rsidR="00EF6754" w:rsidRPr="00985A8A">
        <w:rPr>
          <w:sz w:val="24"/>
          <w:szCs w:val="24"/>
        </w:rPr>
        <w:t xml:space="preserve"> окончании каждого этапа работ, </w:t>
      </w:r>
      <w:r w:rsidRPr="00985A8A">
        <w:rPr>
          <w:sz w:val="24"/>
          <w:szCs w:val="24"/>
        </w:rPr>
        <w:t>предусмотренного месячными заданиями.</w:t>
      </w:r>
    </w:p>
    <w:p w14:paraId="615CFC8C" w14:textId="77777777" w:rsidR="0059430B" w:rsidRDefault="00D32A9A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4.2. При обнаружении при приемке работ отступлений от нас</w:t>
      </w:r>
      <w:r w:rsidR="00F335C5" w:rsidRPr="00985A8A">
        <w:rPr>
          <w:sz w:val="24"/>
          <w:szCs w:val="24"/>
        </w:rPr>
        <w:t>тоящего Д</w:t>
      </w:r>
      <w:r w:rsidRPr="00985A8A">
        <w:rPr>
          <w:sz w:val="24"/>
          <w:szCs w:val="24"/>
        </w:rPr>
        <w:t>оговора</w:t>
      </w:r>
      <w:r w:rsidR="00A0337D" w:rsidRPr="00985A8A">
        <w:rPr>
          <w:sz w:val="24"/>
          <w:szCs w:val="24"/>
        </w:rPr>
        <w:t xml:space="preserve"> или иных недостатков в работе</w:t>
      </w:r>
      <w:r w:rsidRPr="00985A8A">
        <w:rPr>
          <w:sz w:val="24"/>
          <w:szCs w:val="24"/>
        </w:rPr>
        <w:t>, ухудшающих результ</w:t>
      </w:r>
      <w:r w:rsidR="00A0337D" w:rsidRPr="00985A8A">
        <w:rPr>
          <w:sz w:val="24"/>
          <w:szCs w:val="24"/>
        </w:rPr>
        <w:t>ат,</w:t>
      </w:r>
      <w:r w:rsidRPr="00985A8A">
        <w:rPr>
          <w:sz w:val="24"/>
          <w:szCs w:val="24"/>
        </w:rPr>
        <w:t xml:space="preserve"> Заказчик направляет </w:t>
      </w:r>
      <w:r w:rsidR="00B63015" w:rsidRPr="00985A8A">
        <w:rPr>
          <w:color w:val="000000"/>
          <w:spacing w:val="-9"/>
          <w:w w:val="104"/>
          <w:sz w:val="24"/>
          <w:szCs w:val="24"/>
        </w:rPr>
        <w:t>Подрядчику</w:t>
      </w:r>
      <w:r w:rsidRPr="00985A8A">
        <w:rPr>
          <w:sz w:val="24"/>
          <w:szCs w:val="24"/>
        </w:rPr>
        <w:t xml:space="preserve"> мотивированный отказ от подписания</w:t>
      </w:r>
      <w:r w:rsidR="009B01BF" w:rsidRPr="00985A8A">
        <w:rPr>
          <w:sz w:val="24"/>
          <w:szCs w:val="24"/>
        </w:rPr>
        <w:t xml:space="preserve"> акта выполненных</w:t>
      </w:r>
      <w:r w:rsidR="007C75AC" w:rsidRPr="00985A8A">
        <w:rPr>
          <w:sz w:val="24"/>
          <w:szCs w:val="24"/>
        </w:rPr>
        <w:t xml:space="preserve"> работ</w:t>
      </w:r>
      <w:r w:rsidRPr="00985A8A">
        <w:rPr>
          <w:sz w:val="24"/>
          <w:szCs w:val="24"/>
        </w:rPr>
        <w:t xml:space="preserve">. </w:t>
      </w:r>
    </w:p>
    <w:p w14:paraId="6846ED4E" w14:textId="0DB0384B" w:rsidR="005A5EAB" w:rsidRPr="004E4E8B" w:rsidRDefault="005A5EAB" w:rsidP="00985A8A">
      <w:pPr>
        <w:ind w:firstLine="567"/>
        <w:jc w:val="both"/>
        <w:rPr>
          <w:sz w:val="24"/>
          <w:szCs w:val="24"/>
        </w:rPr>
      </w:pPr>
      <w:r w:rsidRPr="004E4E8B">
        <w:rPr>
          <w:sz w:val="24"/>
          <w:szCs w:val="24"/>
        </w:rPr>
        <w:t xml:space="preserve">4.3. </w:t>
      </w:r>
      <w:r w:rsidR="00770ACC">
        <w:rPr>
          <w:sz w:val="24"/>
          <w:szCs w:val="24"/>
        </w:rPr>
        <w:t>Подрядчик</w:t>
      </w:r>
      <w:r w:rsidRPr="004E4E8B">
        <w:rPr>
          <w:sz w:val="24"/>
          <w:szCs w:val="24"/>
        </w:rPr>
        <w:t xml:space="preserve"> своими силами и средствами осуществляет вывоз тех. </w:t>
      </w:r>
      <w:r w:rsidR="008D6418">
        <w:rPr>
          <w:sz w:val="24"/>
          <w:szCs w:val="24"/>
        </w:rPr>
        <w:t>о</w:t>
      </w:r>
      <w:r w:rsidRPr="004E4E8B">
        <w:rPr>
          <w:sz w:val="24"/>
          <w:szCs w:val="24"/>
        </w:rPr>
        <w:t>тходов</w:t>
      </w:r>
      <w:r w:rsidR="008D6418">
        <w:rPr>
          <w:sz w:val="24"/>
          <w:szCs w:val="24"/>
        </w:rPr>
        <w:t>, обрезков, стружки</w:t>
      </w:r>
      <w:r w:rsidRPr="004E4E8B">
        <w:rPr>
          <w:sz w:val="24"/>
          <w:szCs w:val="24"/>
        </w:rPr>
        <w:t xml:space="preserve"> в течение </w:t>
      </w:r>
      <w:r w:rsidR="00F80E42">
        <w:rPr>
          <w:sz w:val="24"/>
          <w:szCs w:val="24"/>
        </w:rPr>
        <w:t>6</w:t>
      </w:r>
      <w:r w:rsidRPr="004E4E8B">
        <w:rPr>
          <w:sz w:val="24"/>
          <w:szCs w:val="24"/>
        </w:rPr>
        <w:t>0-ти календарных дней с даты оформления Подрядчиком акта</w:t>
      </w:r>
      <w:r w:rsidR="00770ACC">
        <w:rPr>
          <w:sz w:val="24"/>
          <w:szCs w:val="24"/>
        </w:rPr>
        <w:t>.</w:t>
      </w:r>
      <w:r w:rsidR="008D6418">
        <w:rPr>
          <w:sz w:val="24"/>
          <w:szCs w:val="24"/>
        </w:rPr>
        <w:t xml:space="preserve"> </w:t>
      </w:r>
      <w:r w:rsidR="00D7325C">
        <w:rPr>
          <w:sz w:val="24"/>
          <w:szCs w:val="24"/>
        </w:rPr>
        <w:t>Место</w:t>
      </w:r>
      <w:r w:rsidR="008D6418">
        <w:rPr>
          <w:sz w:val="24"/>
          <w:szCs w:val="24"/>
        </w:rPr>
        <w:t xml:space="preserve"> сдачи металлолома порядок сдачи согласовать с заказчиком.</w:t>
      </w:r>
      <w:r w:rsidRPr="004E4E8B">
        <w:rPr>
          <w:sz w:val="24"/>
          <w:szCs w:val="24"/>
        </w:rPr>
        <w:t xml:space="preserve"> </w:t>
      </w:r>
      <w:bookmarkStart w:id="1" w:name="_GoBack"/>
      <w:bookmarkEnd w:id="1"/>
    </w:p>
    <w:p w14:paraId="47516C63" w14:textId="47C4AA8D" w:rsidR="003E16FB" w:rsidRPr="00F80E42" w:rsidRDefault="00C85BFE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4.</w:t>
      </w:r>
      <w:r w:rsidR="005A5EAB">
        <w:rPr>
          <w:sz w:val="24"/>
          <w:szCs w:val="24"/>
        </w:rPr>
        <w:t>4</w:t>
      </w:r>
      <w:r w:rsidR="005503BE" w:rsidRPr="00985A8A">
        <w:rPr>
          <w:sz w:val="24"/>
          <w:szCs w:val="24"/>
        </w:rPr>
        <w:t>.</w:t>
      </w:r>
      <w:r w:rsidR="003D3E69">
        <w:rPr>
          <w:sz w:val="24"/>
          <w:szCs w:val="24"/>
        </w:rPr>
        <w:t xml:space="preserve"> </w:t>
      </w:r>
      <w:r w:rsidR="00F153DB" w:rsidRPr="00F80E42">
        <w:rPr>
          <w:sz w:val="24"/>
          <w:szCs w:val="24"/>
        </w:rPr>
        <w:t>Гарантийный срок работы отремонтированных</w:t>
      </w:r>
      <w:r w:rsidR="003E16FB" w:rsidRPr="00F80E42">
        <w:rPr>
          <w:sz w:val="24"/>
          <w:szCs w:val="24"/>
        </w:rPr>
        <w:t xml:space="preserve"> </w:t>
      </w:r>
      <w:r w:rsidR="00F153DB" w:rsidRPr="00F80E42">
        <w:rPr>
          <w:sz w:val="24"/>
          <w:szCs w:val="24"/>
        </w:rPr>
        <w:t>НКТ</w:t>
      </w:r>
      <w:r w:rsidR="0059430B" w:rsidRPr="00F80E42">
        <w:rPr>
          <w:sz w:val="24"/>
          <w:szCs w:val="24"/>
        </w:rPr>
        <w:t xml:space="preserve"> по настоящему Договору </w:t>
      </w:r>
      <w:r w:rsidR="003E16FB" w:rsidRPr="00F80E42">
        <w:rPr>
          <w:sz w:val="24"/>
          <w:szCs w:val="24"/>
        </w:rPr>
        <w:t>распространяется:</w:t>
      </w:r>
    </w:p>
    <w:p w14:paraId="19B7F087" w14:textId="641BC074" w:rsidR="003E16FB" w:rsidRPr="00F80E42" w:rsidRDefault="003E16FB" w:rsidP="00985A8A">
      <w:pPr>
        <w:ind w:firstLine="567"/>
        <w:jc w:val="both"/>
        <w:rPr>
          <w:sz w:val="24"/>
          <w:szCs w:val="24"/>
        </w:rPr>
      </w:pPr>
      <w:r w:rsidRPr="00F80E42">
        <w:rPr>
          <w:sz w:val="24"/>
          <w:szCs w:val="24"/>
        </w:rPr>
        <w:t xml:space="preserve"> -</w:t>
      </w:r>
      <w:r w:rsidR="0059430B" w:rsidRPr="00F80E42">
        <w:rPr>
          <w:sz w:val="24"/>
          <w:szCs w:val="24"/>
        </w:rPr>
        <w:t xml:space="preserve"> </w:t>
      </w:r>
      <w:r w:rsidRPr="00F80E42">
        <w:rPr>
          <w:sz w:val="24"/>
          <w:szCs w:val="24"/>
        </w:rPr>
        <w:t xml:space="preserve">на </w:t>
      </w:r>
      <w:r w:rsidR="0059430B" w:rsidRPr="00F80E42">
        <w:rPr>
          <w:sz w:val="24"/>
          <w:szCs w:val="24"/>
        </w:rPr>
        <w:t xml:space="preserve">6 (шесть) полных </w:t>
      </w:r>
      <w:proofErr w:type="spellStart"/>
      <w:proofErr w:type="gramStart"/>
      <w:r w:rsidR="0059430B" w:rsidRPr="00F80E42">
        <w:rPr>
          <w:sz w:val="24"/>
          <w:szCs w:val="24"/>
        </w:rPr>
        <w:t>спуско</w:t>
      </w:r>
      <w:proofErr w:type="spellEnd"/>
      <w:r w:rsidR="0059430B" w:rsidRPr="00F80E42">
        <w:rPr>
          <w:sz w:val="24"/>
          <w:szCs w:val="24"/>
        </w:rPr>
        <w:t>-подъемных</w:t>
      </w:r>
      <w:proofErr w:type="gramEnd"/>
      <w:r w:rsidR="0059430B" w:rsidRPr="00F80E42">
        <w:rPr>
          <w:sz w:val="24"/>
          <w:szCs w:val="24"/>
        </w:rPr>
        <w:t xml:space="preserve"> циклов (6 (шесть) подъемов и 6 (шесть) спусков), с момента ввода в эксплуатацию, </w:t>
      </w:r>
      <w:r w:rsidR="00F80E42" w:rsidRPr="00F80E42">
        <w:rPr>
          <w:sz w:val="24"/>
          <w:szCs w:val="24"/>
        </w:rPr>
        <w:t>12 месяцев с момента спуска в скважину, 18 месяцев с момента передачи отремонтированных НКТ/НКТВ Заказчику</w:t>
      </w:r>
      <w:r w:rsidRPr="00F80E42">
        <w:rPr>
          <w:sz w:val="24"/>
          <w:szCs w:val="24"/>
        </w:rPr>
        <w:t>;</w:t>
      </w:r>
    </w:p>
    <w:p w14:paraId="4093275C" w14:textId="77777777" w:rsidR="00FA4B0A" w:rsidRPr="00F80E42" w:rsidRDefault="003E16FB" w:rsidP="00985A8A">
      <w:pPr>
        <w:ind w:firstLine="567"/>
        <w:jc w:val="both"/>
        <w:rPr>
          <w:sz w:val="24"/>
          <w:szCs w:val="24"/>
        </w:rPr>
      </w:pPr>
      <w:r w:rsidRPr="00F80E42">
        <w:rPr>
          <w:sz w:val="24"/>
          <w:szCs w:val="24"/>
        </w:rPr>
        <w:t xml:space="preserve">- </w:t>
      </w:r>
      <w:r w:rsidR="0059430B" w:rsidRPr="00F80E42">
        <w:rPr>
          <w:sz w:val="24"/>
          <w:szCs w:val="24"/>
        </w:rPr>
        <w:t xml:space="preserve">на выполненный объем работ, согласно месячному эксплуатационному паспорту, </w:t>
      </w:r>
    </w:p>
    <w:p w14:paraId="6859D6BA" w14:textId="77777777" w:rsidR="0059430B" w:rsidRPr="00985A8A" w:rsidRDefault="00FA4B0A" w:rsidP="00985A8A">
      <w:pPr>
        <w:ind w:firstLine="567"/>
        <w:jc w:val="both"/>
        <w:rPr>
          <w:sz w:val="24"/>
          <w:szCs w:val="24"/>
        </w:rPr>
      </w:pPr>
      <w:r w:rsidRPr="00F80E42">
        <w:rPr>
          <w:sz w:val="24"/>
          <w:szCs w:val="24"/>
        </w:rPr>
        <w:t xml:space="preserve">но </w:t>
      </w:r>
      <w:r w:rsidR="0059430B" w:rsidRPr="00F80E42">
        <w:rPr>
          <w:sz w:val="24"/>
          <w:szCs w:val="24"/>
        </w:rPr>
        <w:t>при</w:t>
      </w:r>
      <w:r w:rsidRPr="00F80E42">
        <w:rPr>
          <w:sz w:val="24"/>
          <w:szCs w:val="24"/>
        </w:rPr>
        <w:t xml:space="preserve"> условии соблюдения требований</w:t>
      </w:r>
      <w:r w:rsidR="0059430B" w:rsidRPr="00F80E42">
        <w:rPr>
          <w:sz w:val="24"/>
          <w:szCs w:val="24"/>
        </w:rPr>
        <w:t xml:space="preserve"> </w:t>
      </w:r>
      <w:r w:rsidRPr="00F80E42">
        <w:rPr>
          <w:sz w:val="24"/>
          <w:szCs w:val="24"/>
        </w:rPr>
        <w:t xml:space="preserve">по </w:t>
      </w:r>
      <w:r w:rsidR="0059430B" w:rsidRPr="00F80E42">
        <w:rPr>
          <w:sz w:val="24"/>
          <w:szCs w:val="24"/>
        </w:rPr>
        <w:t>эксплуатации</w:t>
      </w:r>
      <w:r w:rsidR="00C73F58" w:rsidRPr="00F80E42">
        <w:rPr>
          <w:sz w:val="24"/>
          <w:szCs w:val="24"/>
        </w:rPr>
        <w:t xml:space="preserve"> </w:t>
      </w:r>
      <w:r w:rsidRPr="00F80E42">
        <w:rPr>
          <w:sz w:val="24"/>
          <w:szCs w:val="24"/>
        </w:rPr>
        <w:t>отремонтированных НКТ, согласно</w:t>
      </w:r>
      <w:r w:rsidR="0059430B" w:rsidRPr="00F80E42">
        <w:rPr>
          <w:sz w:val="24"/>
          <w:szCs w:val="24"/>
        </w:rPr>
        <w:t xml:space="preserve"> технических условий</w:t>
      </w:r>
      <w:r w:rsidR="00C73F58" w:rsidRPr="00F80E42">
        <w:rPr>
          <w:sz w:val="24"/>
          <w:szCs w:val="24"/>
        </w:rPr>
        <w:t xml:space="preserve"> </w:t>
      </w:r>
      <w:r w:rsidR="0059430B" w:rsidRPr="00F80E42">
        <w:rPr>
          <w:sz w:val="24"/>
          <w:szCs w:val="24"/>
        </w:rPr>
        <w:t>завода-изготовителя</w:t>
      </w:r>
      <w:r w:rsidRPr="00F80E42">
        <w:rPr>
          <w:sz w:val="24"/>
          <w:szCs w:val="24"/>
        </w:rPr>
        <w:t xml:space="preserve"> трубы</w:t>
      </w:r>
      <w:r w:rsidR="0059430B" w:rsidRPr="00F80E42">
        <w:rPr>
          <w:sz w:val="24"/>
          <w:szCs w:val="24"/>
        </w:rPr>
        <w:t>.</w:t>
      </w:r>
    </w:p>
    <w:p w14:paraId="598F8366" w14:textId="4814DEF2" w:rsidR="0059430B" w:rsidRPr="00985A8A" w:rsidRDefault="007A61B6" w:rsidP="00985A8A">
      <w:pPr>
        <w:shd w:val="clear" w:color="auto" w:fill="FFFFFF"/>
        <w:ind w:firstLine="567"/>
        <w:jc w:val="both"/>
        <w:rPr>
          <w:sz w:val="24"/>
          <w:szCs w:val="24"/>
          <w:shd w:val="clear" w:color="auto" w:fill="FFFFFF"/>
        </w:rPr>
      </w:pPr>
      <w:r w:rsidRPr="00985A8A">
        <w:rPr>
          <w:sz w:val="24"/>
          <w:szCs w:val="24"/>
          <w:shd w:val="clear" w:color="auto" w:fill="FFFFFF"/>
        </w:rPr>
        <w:t>4.</w:t>
      </w:r>
      <w:r w:rsidR="005A5EAB">
        <w:rPr>
          <w:sz w:val="24"/>
          <w:szCs w:val="24"/>
          <w:shd w:val="clear" w:color="auto" w:fill="FFFFFF"/>
        </w:rPr>
        <w:t>5</w:t>
      </w:r>
      <w:r w:rsidRPr="00985A8A">
        <w:rPr>
          <w:sz w:val="24"/>
          <w:szCs w:val="24"/>
          <w:shd w:val="clear" w:color="auto" w:fill="FFFFFF"/>
        </w:rPr>
        <w:t>.</w:t>
      </w:r>
      <w:r w:rsidR="00ED4B08" w:rsidRPr="00ED4B08">
        <w:rPr>
          <w:sz w:val="24"/>
          <w:szCs w:val="24"/>
          <w:shd w:val="clear" w:color="auto" w:fill="FFFFFF"/>
        </w:rPr>
        <w:t xml:space="preserve"> </w:t>
      </w:r>
      <w:r w:rsidR="0059430B" w:rsidRPr="00985A8A">
        <w:rPr>
          <w:sz w:val="24"/>
          <w:szCs w:val="24"/>
          <w:shd w:val="clear" w:color="auto" w:fill="FFFFFF"/>
        </w:rPr>
        <w:t xml:space="preserve">При обнаружении каких-либо недостатков в </w:t>
      </w:r>
      <w:r w:rsidR="008058AE" w:rsidRPr="00985A8A">
        <w:rPr>
          <w:sz w:val="24"/>
          <w:szCs w:val="24"/>
          <w:shd w:val="clear" w:color="auto" w:fill="FFFFFF"/>
        </w:rPr>
        <w:t>работе</w:t>
      </w:r>
      <w:r w:rsidR="00E80B85">
        <w:rPr>
          <w:sz w:val="24"/>
          <w:szCs w:val="24"/>
          <w:shd w:val="clear" w:color="auto" w:fill="FFFFFF"/>
        </w:rPr>
        <w:t>, брака</w:t>
      </w:r>
      <w:r w:rsidR="008058AE" w:rsidRPr="00985A8A">
        <w:rPr>
          <w:sz w:val="24"/>
          <w:szCs w:val="24"/>
          <w:shd w:val="clear" w:color="auto" w:fill="FFFFFF"/>
        </w:rPr>
        <w:t xml:space="preserve"> отремонтированных</w:t>
      </w:r>
      <w:r w:rsidR="00AD29B8" w:rsidRPr="00985A8A">
        <w:rPr>
          <w:sz w:val="24"/>
          <w:szCs w:val="24"/>
          <w:shd w:val="clear" w:color="auto" w:fill="FFFFFF"/>
        </w:rPr>
        <w:t xml:space="preserve"> </w:t>
      </w:r>
      <w:r w:rsidR="0059430B" w:rsidRPr="00985A8A">
        <w:rPr>
          <w:sz w:val="24"/>
          <w:szCs w:val="24"/>
          <w:shd w:val="clear" w:color="auto" w:fill="FFFFFF"/>
        </w:rPr>
        <w:t>НКТ в течение гара</w:t>
      </w:r>
      <w:r w:rsidRPr="00985A8A">
        <w:rPr>
          <w:sz w:val="24"/>
          <w:szCs w:val="24"/>
          <w:shd w:val="clear" w:color="auto" w:fill="FFFFFF"/>
        </w:rPr>
        <w:t>нтийного периода, Подрядчик</w:t>
      </w:r>
      <w:r w:rsidR="00AD29B8" w:rsidRPr="00985A8A">
        <w:rPr>
          <w:sz w:val="24"/>
          <w:szCs w:val="24"/>
          <w:shd w:val="clear" w:color="auto" w:fill="FFFFFF"/>
        </w:rPr>
        <w:t>,</w:t>
      </w:r>
      <w:r w:rsidRPr="00985A8A">
        <w:rPr>
          <w:sz w:val="24"/>
          <w:szCs w:val="24"/>
          <w:shd w:val="clear" w:color="auto" w:fill="FFFFFF"/>
        </w:rPr>
        <w:t xml:space="preserve"> </w:t>
      </w:r>
      <w:r w:rsidR="00AD29B8" w:rsidRPr="00985A8A">
        <w:rPr>
          <w:sz w:val="24"/>
          <w:szCs w:val="24"/>
          <w:shd w:val="clear" w:color="auto" w:fill="FFFFFF"/>
        </w:rPr>
        <w:t xml:space="preserve">при наличии его вины, подтвержденной соответствующими документами, </w:t>
      </w:r>
      <w:r w:rsidR="0059430B" w:rsidRPr="00985A8A">
        <w:rPr>
          <w:sz w:val="24"/>
          <w:szCs w:val="24"/>
          <w:shd w:val="clear" w:color="auto" w:fill="FFFFFF"/>
        </w:rPr>
        <w:t>устраняет такие недостатки своими</w:t>
      </w:r>
      <w:r w:rsidR="003E16FB" w:rsidRPr="00985A8A">
        <w:rPr>
          <w:sz w:val="24"/>
          <w:szCs w:val="24"/>
          <w:shd w:val="clear" w:color="auto" w:fill="FFFFFF"/>
        </w:rPr>
        <w:t xml:space="preserve"> силами и за свой счет в согласованные Сторонами сроки</w:t>
      </w:r>
      <w:r w:rsidR="00AD29B8" w:rsidRPr="00985A8A">
        <w:rPr>
          <w:sz w:val="24"/>
          <w:szCs w:val="24"/>
          <w:shd w:val="clear" w:color="auto" w:fill="FFFFFF"/>
        </w:rPr>
        <w:t xml:space="preserve">. </w:t>
      </w:r>
      <w:r w:rsidR="00D03F15" w:rsidRPr="00985A8A">
        <w:rPr>
          <w:sz w:val="24"/>
          <w:szCs w:val="24"/>
          <w:shd w:val="clear" w:color="auto" w:fill="FFFFFF"/>
        </w:rPr>
        <w:t xml:space="preserve">Завоз-вывоз некачественной НКТ производится силами и средствами </w:t>
      </w:r>
      <w:r w:rsidR="00E80B85">
        <w:rPr>
          <w:sz w:val="24"/>
          <w:szCs w:val="24"/>
          <w:shd w:val="clear" w:color="auto" w:fill="FFFFFF"/>
        </w:rPr>
        <w:t>Подрядчика.</w:t>
      </w:r>
      <w:r w:rsidR="00AD29B8" w:rsidRPr="00985A8A">
        <w:rPr>
          <w:sz w:val="24"/>
          <w:szCs w:val="24"/>
          <w:shd w:val="clear" w:color="auto" w:fill="FFFFFF"/>
        </w:rPr>
        <w:t xml:space="preserve"> </w:t>
      </w:r>
    </w:p>
    <w:p w14:paraId="71B0B41F" w14:textId="77777777" w:rsidR="00CC4BED" w:rsidRPr="00985A8A" w:rsidRDefault="00CC4BED" w:rsidP="00985A8A">
      <w:pPr>
        <w:shd w:val="clear" w:color="auto" w:fill="FFFFFF"/>
        <w:ind w:firstLine="567"/>
        <w:jc w:val="both"/>
        <w:rPr>
          <w:color w:val="FF6600"/>
          <w:sz w:val="24"/>
          <w:szCs w:val="24"/>
        </w:rPr>
      </w:pPr>
    </w:p>
    <w:p w14:paraId="22FB01D3" w14:textId="77777777" w:rsidR="00EE72C1" w:rsidRPr="00985A8A" w:rsidRDefault="007A61B6" w:rsidP="00985A8A">
      <w:pPr>
        <w:shd w:val="clear" w:color="auto" w:fill="FFFFFF"/>
        <w:ind w:left="720" w:firstLine="567"/>
        <w:jc w:val="center"/>
        <w:rPr>
          <w:b/>
          <w:bCs/>
          <w:sz w:val="24"/>
          <w:szCs w:val="24"/>
        </w:rPr>
      </w:pPr>
      <w:r w:rsidRPr="00985A8A">
        <w:rPr>
          <w:b/>
          <w:bCs/>
          <w:sz w:val="24"/>
          <w:szCs w:val="24"/>
        </w:rPr>
        <w:t>5</w:t>
      </w:r>
      <w:r w:rsidR="00EE72C1" w:rsidRPr="00985A8A">
        <w:rPr>
          <w:b/>
          <w:bCs/>
          <w:sz w:val="24"/>
          <w:szCs w:val="24"/>
        </w:rPr>
        <w:t>. СТОИМОСТЬ РАБОТ</w:t>
      </w:r>
    </w:p>
    <w:p w14:paraId="1281B92C" w14:textId="77777777" w:rsidR="00591AF3" w:rsidRPr="00985A8A" w:rsidRDefault="00591AF3" w:rsidP="00985A8A">
      <w:pPr>
        <w:shd w:val="clear" w:color="auto" w:fill="FFFFFF"/>
        <w:ind w:left="720" w:firstLine="567"/>
        <w:jc w:val="center"/>
        <w:rPr>
          <w:b/>
          <w:bCs/>
          <w:sz w:val="24"/>
          <w:szCs w:val="24"/>
        </w:rPr>
      </w:pPr>
    </w:p>
    <w:p w14:paraId="15A98555" w14:textId="636BD936" w:rsidR="00EE72C1" w:rsidRPr="00985A8A" w:rsidRDefault="00905E17" w:rsidP="00985A8A">
      <w:pPr>
        <w:ind w:firstLine="567"/>
        <w:jc w:val="both"/>
        <w:rPr>
          <w:b/>
          <w:sz w:val="24"/>
          <w:szCs w:val="24"/>
        </w:rPr>
      </w:pPr>
      <w:r w:rsidRPr="00985A8A">
        <w:rPr>
          <w:sz w:val="24"/>
          <w:szCs w:val="24"/>
        </w:rPr>
        <w:lastRenderedPageBreak/>
        <w:t>5</w:t>
      </w:r>
      <w:r w:rsidR="00EE72C1" w:rsidRPr="00985A8A">
        <w:rPr>
          <w:sz w:val="24"/>
          <w:szCs w:val="24"/>
        </w:rPr>
        <w:t xml:space="preserve">.1. Стоимость выполнения работ по ремонту НКТ, указана в </w:t>
      </w:r>
      <w:r w:rsidR="00DF389C" w:rsidRPr="00985A8A">
        <w:rPr>
          <w:b/>
          <w:sz w:val="24"/>
          <w:szCs w:val="24"/>
        </w:rPr>
        <w:t>Приложении №</w:t>
      </w:r>
      <w:r w:rsidR="00CC4BED" w:rsidRPr="00985A8A">
        <w:rPr>
          <w:b/>
          <w:sz w:val="24"/>
          <w:szCs w:val="24"/>
        </w:rPr>
        <w:t xml:space="preserve"> 3</w:t>
      </w:r>
      <w:r w:rsidR="000C7D65" w:rsidRPr="00985A8A">
        <w:rPr>
          <w:b/>
          <w:sz w:val="24"/>
          <w:szCs w:val="24"/>
        </w:rPr>
        <w:t xml:space="preserve"> </w:t>
      </w:r>
      <w:r w:rsidR="005F5D10" w:rsidRPr="00985A8A">
        <w:rPr>
          <w:b/>
          <w:sz w:val="24"/>
          <w:szCs w:val="24"/>
        </w:rPr>
        <w:t>- «Пооперацио</w:t>
      </w:r>
      <w:r w:rsidR="00DF389C" w:rsidRPr="00985A8A">
        <w:rPr>
          <w:b/>
          <w:sz w:val="24"/>
          <w:szCs w:val="24"/>
        </w:rPr>
        <w:t xml:space="preserve">нная </w:t>
      </w:r>
      <w:r w:rsidR="00CC4BED" w:rsidRPr="00985A8A">
        <w:rPr>
          <w:b/>
          <w:sz w:val="24"/>
          <w:szCs w:val="24"/>
        </w:rPr>
        <w:t>калькуляция на 202</w:t>
      </w:r>
      <w:r w:rsidR="009569BE">
        <w:rPr>
          <w:b/>
          <w:sz w:val="24"/>
          <w:szCs w:val="24"/>
        </w:rPr>
        <w:t>6</w:t>
      </w:r>
      <w:r w:rsidR="00591AF3" w:rsidRPr="00985A8A">
        <w:rPr>
          <w:b/>
          <w:sz w:val="24"/>
          <w:szCs w:val="24"/>
        </w:rPr>
        <w:t>г.-202</w:t>
      </w:r>
      <w:r w:rsidR="009569BE">
        <w:rPr>
          <w:b/>
          <w:sz w:val="24"/>
          <w:szCs w:val="24"/>
        </w:rPr>
        <w:t>8</w:t>
      </w:r>
      <w:r w:rsidR="00E77B8A" w:rsidRPr="00985A8A">
        <w:rPr>
          <w:b/>
          <w:sz w:val="24"/>
          <w:szCs w:val="24"/>
        </w:rPr>
        <w:t>г.</w:t>
      </w:r>
      <w:r w:rsidR="00231833" w:rsidRPr="00985A8A">
        <w:rPr>
          <w:b/>
          <w:sz w:val="24"/>
          <w:szCs w:val="24"/>
        </w:rPr>
        <w:t>»</w:t>
      </w:r>
      <w:r w:rsidR="00EE72C1" w:rsidRPr="00985A8A">
        <w:rPr>
          <w:b/>
          <w:sz w:val="24"/>
          <w:szCs w:val="24"/>
        </w:rPr>
        <w:t xml:space="preserve"> </w:t>
      </w:r>
      <w:r w:rsidR="00EE72C1" w:rsidRPr="00985A8A">
        <w:rPr>
          <w:sz w:val="24"/>
          <w:szCs w:val="24"/>
        </w:rPr>
        <w:t>к настоящему Договору.</w:t>
      </w:r>
      <w:r w:rsidR="00CC4BED" w:rsidRPr="00985A8A">
        <w:rPr>
          <w:sz w:val="24"/>
          <w:szCs w:val="24"/>
        </w:rPr>
        <w:t xml:space="preserve"> Стоимость предоставляемых услуг по Договору не </w:t>
      </w:r>
      <w:r w:rsidR="002812B4" w:rsidRPr="00985A8A">
        <w:rPr>
          <w:sz w:val="24"/>
          <w:szCs w:val="24"/>
        </w:rPr>
        <w:t>может</w:t>
      </w:r>
      <w:r w:rsidR="00CC4BED" w:rsidRPr="00985A8A">
        <w:rPr>
          <w:sz w:val="24"/>
          <w:szCs w:val="24"/>
        </w:rPr>
        <w:t xml:space="preserve"> пр</w:t>
      </w:r>
      <w:r w:rsidR="00DA414F" w:rsidRPr="00985A8A">
        <w:rPr>
          <w:sz w:val="24"/>
          <w:szCs w:val="24"/>
        </w:rPr>
        <w:t xml:space="preserve">евышать </w:t>
      </w:r>
      <w:r w:rsidR="00164E83" w:rsidRPr="00985A8A">
        <w:rPr>
          <w:sz w:val="24"/>
          <w:szCs w:val="24"/>
        </w:rPr>
        <w:t>–</w:t>
      </w:r>
      <w:r w:rsidR="00DA414F" w:rsidRPr="00985A8A">
        <w:rPr>
          <w:sz w:val="24"/>
          <w:szCs w:val="24"/>
        </w:rPr>
        <w:t xml:space="preserve"> </w:t>
      </w:r>
      <w:r w:rsidR="009374E8">
        <w:rPr>
          <w:b/>
          <w:sz w:val="24"/>
        </w:rPr>
        <w:t>___________________________________</w:t>
      </w:r>
      <w:r w:rsidR="00CB64A8" w:rsidRPr="00CB64A8">
        <w:rPr>
          <w:sz w:val="24"/>
        </w:rPr>
        <w:t>,</w:t>
      </w:r>
      <w:r w:rsidR="00DA414F" w:rsidRPr="00985A8A">
        <w:rPr>
          <w:sz w:val="24"/>
          <w:szCs w:val="24"/>
        </w:rPr>
        <w:t xml:space="preserve"> </w:t>
      </w:r>
      <w:r w:rsidR="00CC4BED" w:rsidRPr="00985A8A">
        <w:rPr>
          <w:sz w:val="24"/>
          <w:szCs w:val="24"/>
        </w:rPr>
        <w:t>без учета НДС и транспортных расходов. НДС применяется по ставке, установленной действующим Законодательством РФ.</w:t>
      </w:r>
    </w:p>
    <w:p w14:paraId="236CD823" w14:textId="669A9F3C" w:rsidR="008169E6" w:rsidRPr="00CB64A8" w:rsidRDefault="008169E6" w:rsidP="00985A8A">
      <w:pPr>
        <w:pStyle w:val="a7"/>
        <w:ind w:firstLine="567"/>
        <w:rPr>
          <w:sz w:val="24"/>
          <w:szCs w:val="24"/>
        </w:rPr>
      </w:pPr>
      <w:r w:rsidRPr="00985A8A">
        <w:rPr>
          <w:sz w:val="24"/>
          <w:szCs w:val="24"/>
        </w:rPr>
        <w:t>5.2.</w:t>
      </w:r>
      <w:r w:rsidR="00530A04">
        <w:rPr>
          <w:sz w:val="24"/>
          <w:szCs w:val="24"/>
        </w:rPr>
        <w:t xml:space="preserve"> </w:t>
      </w:r>
      <w:r w:rsidR="00530A04" w:rsidRPr="00CB64A8">
        <w:rPr>
          <w:sz w:val="24"/>
          <w:szCs w:val="24"/>
        </w:rPr>
        <w:t>С</w:t>
      </w:r>
      <w:r w:rsidR="00D0359A" w:rsidRPr="00CB64A8">
        <w:rPr>
          <w:sz w:val="24"/>
          <w:szCs w:val="24"/>
        </w:rPr>
        <w:t>илами и средствами</w:t>
      </w:r>
      <w:r w:rsidR="00530A04" w:rsidRPr="00CB64A8">
        <w:rPr>
          <w:sz w:val="24"/>
          <w:szCs w:val="24"/>
        </w:rPr>
        <w:t xml:space="preserve"> Заказчика</w:t>
      </w:r>
      <w:r w:rsidR="00D0359A" w:rsidRPr="00CB64A8">
        <w:rPr>
          <w:sz w:val="24"/>
          <w:szCs w:val="24"/>
        </w:rPr>
        <w:t xml:space="preserve"> осуществлять завоз НКТ </w:t>
      </w:r>
      <w:r w:rsidR="00E77B05" w:rsidRPr="00CB64A8">
        <w:rPr>
          <w:sz w:val="24"/>
          <w:szCs w:val="24"/>
        </w:rPr>
        <w:t xml:space="preserve">в </w:t>
      </w:r>
      <w:r w:rsidR="006F26C1" w:rsidRPr="006F26C1">
        <w:rPr>
          <w:sz w:val="24"/>
          <w:szCs w:val="24"/>
        </w:rPr>
        <w:t>2026г.-2028г.</w:t>
      </w:r>
      <w:r w:rsidRPr="00CB64A8">
        <w:rPr>
          <w:sz w:val="24"/>
          <w:szCs w:val="24"/>
        </w:rPr>
        <w:t xml:space="preserve"> к месту проведения работ (производственные помещения Подрядчика) и </w:t>
      </w:r>
      <w:r w:rsidR="00D0359A" w:rsidRPr="00CB64A8">
        <w:rPr>
          <w:sz w:val="24"/>
          <w:szCs w:val="24"/>
        </w:rPr>
        <w:t>вывоз после ремонта НКТ, отбракованных НКТ</w:t>
      </w:r>
      <w:r w:rsidR="00770ACC">
        <w:rPr>
          <w:sz w:val="24"/>
          <w:szCs w:val="24"/>
        </w:rPr>
        <w:t>.</w:t>
      </w:r>
      <w:r w:rsidR="00D0359A" w:rsidRPr="00CB64A8">
        <w:rPr>
          <w:sz w:val="24"/>
          <w:szCs w:val="24"/>
        </w:rPr>
        <w:t xml:space="preserve"> </w:t>
      </w:r>
    </w:p>
    <w:p w14:paraId="21AC6A6B" w14:textId="77777777" w:rsidR="00291D54" w:rsidRPr="00985A8A" w:rsidRDefault="00291D54" w:rsidP="00291D54">
      <w:pPr>
        <w:pStyle w:val="310"/>
        <w:rPr>
          <w:bCs/>
          <w:szCs w:val="24"/>
        </w:rPr>
      </w:pPr>
    </w:p>
    <w:p w14:paraId="6E7B4B15" w14:textId="77777777" w:rsidR="00291D54" w:rsidRPr="00985A8A" w:rsidRDefault="007A61B6" w:rsidP="00291D54">
      <w:pPr>
        <w:shd w:val="clear" w:color="auto" w:fill="FFFFFF"/>
        <w:jc w:val="center"/>
        <w:rPr>
          <w:b/>
          <w:bCs/>
          <w:sz w:val="24"/>
          <w:szCs w:val="24"/>
        </w:rPr>
      </w:pPr>
      <w:r w:rsidRPr="00985A8A">
        <w:rPr>
          <w:b/>
          <w:bCs/>
          <w:sz w:val="24"/>
          <w:szCs w:val="24"/>
        </w:rPr>
        <w:t>6</w:t>
      </w:r>
      <w:r w:rsidR="00D32A9A" w:rsidRPr="00985A8A">
        <w:rPr>
          <w:b/>
          <w:bCs/>
          <w:sz w:val="24"/>
          <w:szCs w:val="24"/>
        </w:rPr>
        <w:t>. ПОРЯДОК РАСЧЕТОВ</w:t>
      </w:r>
    </w:p>
    <w:p w14:paraId="0AFC5806" w14:textId="77777777" w:rsidR="00591AF3" w:rsidRPr="00985A8A" w:rsidRDefault="00591AF3" w:rsidP="00291D54">
      <w:pPr>
        <w:shd w:val="clear" w:color="auto" w:fill="FFFFFF"/>
        <w:jc w:val="center"/>
        <w:rPr>
          <w:b/>
          <w:bCs/>
          <w:sz w:val="24"/>
          <w:szCs w:val="24"/>
        </w:rPr>
      </w:pPr>
    </w:p>
    <w:p w14:paraId="0DC9872B" w14:textId="286B74FE" w:rsidR="007E46FD" w:rsidRPr="00985A8A" w:rsidRDefault="006744B3" w:rsidP="00985A8A">
      <w:pPr>
        <w:shd w:val="clear" w:color="auto" w:fill="FFFFFF"/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6</w:t>
      </w:r>
      <w:r w:rsidR="00B311DE" w:rsidRPr="00985A8A">
        <w:rPr>
          <w:sz w:val="24"/>
          <w:szCs w:val="24"/>
        </w:rPr>
        <w:t xml:space="preserve">.1. </w:t>
      </w:r>
      <w:r w:rsidR="002B13B3" w:rsidRPr="00985A8A">
        <w:rPr>
          <w:sz w:val="24"/>
          <w:szCs w:val="24"/>
        </w:rPr>
        <w:t xml:space="preserve">Заказчик оплачивает услуги Подрядчика не ранее </w:t>
      </w:r>
      <w:r w:rsidR="002363E4">
        <w:rPr>
          <w:sz w:val="24"/>
          <w:szCs w:val="24"/>
        </w:rPr>
        <w:t>90</w:t>
      </w:r>
      <w:r w:rsidR="002B13B3" w:rsidRPr="00985A8A">
        <w:rPr>
          <w:sz w:val="24"/>
          <w:szCs w:val="24"/>
        </w:rPr>
        <w:t xml:space="preserve"> (</w:t>
      </w:r>
      <w:r w:rsidR="00633FE0">
        <w:rPr>
          <w:sz w:val="24"/>
          <w:szCs w:val="24"/>
        </w:rPr>
        <w:t>девяносто</w:t>
      </w:r>
      <w:r w:rsidR="002B13B3" w:rsidRPr="00985A8A">
        <w:rPr>
          <w:sz w:val="24"/>
          <w:szCs w:val="24"/>
        </w:rPr>
        <w:t xml:space="preserve">) календарных дней и не позднее </w:t>
      </w:r>
      <w:r w:rsidR="002363E4">
        <w:rPr>
          <w:sz w:val="24"/>
          <w:szCs w:val="24"/>
        </w:rPr>
        <w:t>120</w:t>
      </w:r>
      <w:r w:rsidR="002B13B3" w:rsidRPr="00985A8A">
        <w:rPr>
          <w:sz w:val="24"/>
          <w:szCs w:val="24"/>
        </w:rPr>
        <w:t xml:space="preserve"> (</w:t>
      </w:r>
      <w:r w:rsidR="00633FE0">
        <w:rPr>
          <w:sz w:val="24"/>
          <w:szCs w:val="24"/>
        </w:rPr>
        <w:t>сто двадцати</w:t>
      </w:r>
      <w:r w:rsidR="002B13B3" w:rsidRPr="00985A8A">
        <w:rPr>
          <w:sz w:val="24"/>
          <w:szCs w:val="24"/>
        </w:rPr>
        <w:t>) календарных дней, следующих за датой подписания обеими Ст</w:t>
      </w:r>
      <w:r w:rsidR="00DA414F" w:rsidRPr="00985A8A">
        <w:rPr>
          <w:sz w:val="24"/>
          <w:szCs w:val="24"/>
        </w:rPr>
        <w:t xml:space="preserve">оронами </w:t>
      </w:r>
      <w:r w:rsidR="002B13B3" w:rsidRPr="00985A8A">
        <w:rPr>
          <w:sz w:val="24"/>
          <w:szCs w:val="24"/>
        </w:rPr>
        <w:t>Актов выполненных работ (оказанных услуг), счетов-фактур</w:t>
      </w:r>
      <w:r w:rsidR="001D60EF" w:rsidRPr="00985A8A">
        <w:rPr>
          <w:sz w:val="24"/>
          <w:szCs w:val="24"/>
        </w:rPr>
        <w:t>,</w:t>
      </w:r>
      <w:r w:rsidR="002B13B3" w:rsidRPr="00985A8A">
        <w:rPr>
          <w:sz w:val="24"/>
          <w:szCs w:val="24"/>
        </w:rPr>
        <w:t xml:space="preserve"> оформленных в соответствии с действующим законодательством РФ.</w:t>
      </w:r>
    </w:p>
    <w:p w14:paraId="07533DD0" w14:textId="77777777" w:rsidR="00D32A9A" w:rsidRPr="00985A8A" w:rsidRDefault="006744B3" w:rsidP="00985A8A">
      <w:pPr>
        <w:shd w:val="clear" w:color="auto" w:fill="FFFFFF"/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6</w:t>
      </w:r>
      <w:r w:rsidR="00D32A9A" w:rsidRPr="00985A8A">
        <w:rPr>
          <w:sz w:val="24"/>
          <w:szCs w:val="24"/>
        </w:rPr>
        <w:t>.2.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законодательства.</w:t>
      </w:r>
    </w:p>
    <w:p w14:paraId="1F770917" w14:textId="77777777" w:rsidR="00D32A9A" w:rsidRPr="00985A8A" w:rsidRDefault="00D32A9A" w:rsidP="00985A8A">
      <w:pPr>
        <w:pStyle w:val="a7"/>
        <w:tabs>
          <w:tab w:val="clear" w:pos="993"/>
          <w:tab w:val="left" w:pos="536"/>
        </w:tabs>
        <w:ind w:firstLine="567"/>
        <w:rPr>
          <w:sz w:val="24"/>
          <w:szCs w:val="24"/>
        </w:rPr>
      </w:pPr>
      <w:r w:rsidRPr="00985A8A">
        <w:rPr>
          <w:sz w:val="24"/>
          <w:szCs w:val="24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14:paraId="34A4777F" w14:textId="77777777" w:rsidR="00D32A9A" w:rsidRPr="00985A8A" w:rsidRDefault="00D32A9A" w:rsidP="00985A8A">
      <w:pPr>
        <w:pStyle w:val="a7"/>
        <w:tabs>
          <w:tab w:val="clear" w:pos="993"/>
          <w:tab w:val="left" w:pos="0"/>
        </w:tabs>
        <w:ind w:firstLine="567"/>
        <w:rPr>
          <w:sz w:val="24"/>
          <w:szCs w:val="24"/>
        </w:rPr>
      </w:pPr>
      <w:r w:rsidRPr="00985A8A">
        <w:rPr>
          <w:sz w:val="24"/>
          <w:szCs w:val="24"/>
        </w:rPr>
        <w:t>Счета-фактуры, подписанные лицами,</w:t>
      </w:r>
      <w:r w:rsidR="009324A5" w:rsidRPr="00985A8A">
        <w:rPr>
          <w:sz w:val="24"/>
          <w:szCs w:val="24"/>
        </w:rPr>
        <w:t xml:space="preserve"> уполномоченными на то приказом </w:t>
      </w:r>
      <w:r w:rsidRPr="00985A8A">
        <w:rPr>
          <w:sz w:val="24"/>
          <w:szCs w:val="24"/>
        </w:rPr>
        <w:t>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14:paraId="24890932" w14:textId="77777777" w:rsidR="00D32A9A" w:rsidRPr="00985A8A" w:rsidRDefault="00D32A9A" w:rsidP="00985A8A">
      <w:pPr>
        <w:pStyle w:val="a7"/>
        <w:ind w:firstLine="567"/>
        <w:rPr>
          <w:sz w:val="24"/>
          <w:szCs w:val="24"/>
        </w:rPr>
      </w:pPr>
      <w:r w:rsidRPr="00985A8A">
        <w:rPr>
          <w:sz w:val="24"/>
          <w:szCs w:val="24"/>
        </w:rPr>
        <w:t xml:space="preserve"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ранее), а именно, при принятии счетов-фактур, подписанных: </w:t>
      </w:r>
    </w:p>
    <w:p w14:paraId="383296A3" w14:textId="77777777" w:rsidR="003C3A96" w:rsidRPr="00985A8A" w:rsidRDefault="00D32A9A" w:rsidP="00985A8A">
      <w:pPr>
        <w:pStyle w:val="a7"/>
        <w:ind w:firstLine="567"/>
        <w:rPr>
          <w:sz w:val="24"/>
          <w:szCs w:val="24"/>
        </w:rPr>
      </w:pPr>
      <w:r w:rsidRPr="00985A8A">
        <w:rPr>
          <w:i/>
          <w:sz w:val="24"/>
          <w:szCs w:val="24"/>
        </w:rPr>
        <w:t>руководителем</w:t>
      </w:r>
      <w:r w:rsidRPr="00985A8A">
        <w:rPr>
          <w:sz w:val="24"/>
          <w:szCs w:val="24"/>
        </w:rPr>
        <w:t xml:space="preserve"> – заверенные организацией копии документа о назначении на должность руководителя организации, содержащих фамилию, имя, отчество и образец подписи руководителя организации;</w:t>
      </w:r>
    </w:p>
    <w:p w14:paraId="07C9AC08" w14:textId="77777777" w:rsidR="00D32A9A" w:rsidRPr="00985A8A" w:rsidRDefault="00D32A9A" w:rsidP="00985A8A">
      <w:pPr>
        <w:pStyle w:val="a7"/>
        <w:ind w:firstLine="567"/>
        <w:rPr>
          <w:sz w:val="24"/>
          <w:szCs w:val="24"/>
        </w:rPr>
      </w:pPr>
      <w:r w:rsidRPr="00985A8A">
        <w:rPr>
          <w:i/>
          <w:sz w:val="24"/>
          <w:szCs w:val="24"/>
        </w:rPr>
        <w:t>главным бухгалтером</w:t>
      </w:r>
      <w:r w:rsidRPr="00985A8A">
        <w:rPr>
          <w:sz w:val="24"/>
          <w:szCs w:val="24"/>
        </w:rPr>
        <w:t xml:space="preserve"> – заверенные организацией копии приказа о назначении на должность главного бухгалтера, содержащих фамилию, имя, отчество и образец подписи главного бухгалтера;</w:t>
      </w:r>
    </w:p>
    <w:p w14:paraId="5ED966F3" w14:textId="77777777" w:rsidR="00D32A9A" w:rsidRPr="00985A8A" w:rsidRDefault="00D32A9A" w:rsidP="00985A8A">
      <w:pPr>
        <w:pStyle w:val="a7"/>
        <w:ind w:firstLine="567"/>
        <w:rPr>
          <w:sz w:val="24"/>
          <w:szCs w:val="24"/>
        </w:rPr>
      </w:pPr>
      <w:r w:rsidRPr="00985A8A">
        <w:rPr>
          <w:i/>
          <w:sz w:val="24"/>
          <w:szCs w:val="24"/>
        </w:rPr>
        <w:t>иными лицами</w:t>
      </w:r>
      <w:r w:rsidRPr="00985A8A">
        <w:rPr>
          <w:sz w:val="24"/>
          <w:szCs w:val="24"/>
        </w:rPr>
        <w:t xml:space="preserve"> – заверенные организацией копии приказа (иного распорядительного документа) по организации, доверенности от организации, содержащих фамилию, имя, отчество и образец подписи уполномоченного лица.</w:t>
      </w:r>
    </w:p>
    <w:p w14:paraId="554F7362" w14:textId="77777777" w:rsidR="00D32A9A" w:rsidRPr="00985A8A" w:rsidRDefault="00D32A9A" w:rsidP="00985A8A">
      <w:pPr>
        <w:pStyle w:val="a7"/>
        <w:ind w:firstLine="567"/>
        <w:rPr>
          <w:sz w:val="24"/>
          <w:szCs w:val="24"/>
        </w:rPr>
      </w:pPr>
      <w:r w:rsidRPr="00985A8A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14:paraId="640A6126" w14:textId="77777777" w:rsidR="00D32A9A" w:rsidRPr="00985A8A" w:rsidRDefault="003744E8" w:rsidP="00985A8A">
      <w:pPr>
        <w:pStyle w:val="a7"/>
        <w:ind w:firstLine="567"/>
        <w:rPr>
          <w:sz w:val="24"/>
          <w:szCs w:val="24"/>
        </w:rPr>
      </w:pPr>
      <w:r w:rsidRPr="00985A8A">
        <w:rPr>
          <w:sz w:val="24"/>
          <w:szCs w:val="24"/>
        </w:rPr>
        <w:t>В течение 5 (пяти) календарных</w:t>
      </w:r>
      <w:r w:rsidR="00D32A9A" w:rsidRPr="00985A8A">
        <w:rPr>
          <w:sz w:val="24"/>
          <w:szCs w:val="24"/>
        </w:rPr>
        <w:t xml:space="preserve"> дней Сторона, получившая счет-фактуру</w:t>
      </w:r>
      <w:r w:rsidR="001D3F19" w:rsidRPr="00985A8A">
        <w:rPr>
          <w:sz w:val="24"/>
          <w:szCs w:val="24"/>
        </w:rPr>
        <w:t>,</w:t>
      </w:r>
      <w:r w:rsidR="00D32A9A" w:rsidRPr="00985A8A">
        <w:rPr>
          <w:sz w:val="24"/>
          <w:szCs w:val="24"/>
        </w:rPr>
        <w:t xml:space="preserve">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14:paraId="7D3DD3E1" w14:textId="77777777" w:rsidR="003C3A96" w:rsidRPr="00985A8A" w:rsidRDefault="006744B3" w:rsidP="00985A8A">
      <w:pPr>
        <w:pStyle w:val="a7"/>
        <w:ind w:firstLine="567"/>
        <w:rPr>
          <w:sz w:val="24"/>
          <w:szCs w:val="24"/>
        </w:rPr>
      </w:pPr>
      <w:r w:rsidRPr="00985A8A">
        <w:rPr>
          <w:sz w:val="24"/>
          <w:szCs w:val="24"/>
        </w:rPr>
        <w:t>6</w:t>
      </w:r>
      <w:r w:rsidR="003C3A96" w:rsidRPr="00985A8A">
        <w:rPr>
          <w:sz w:val="24"/>
          <w:szCs w:val="24"/>
        </w:rPr>
        <w:t xml:space="preserve">.3 Акт выполненных работ </w:t>
      </w:r>
      <w:r w:rsidR="00943D5D" w:rsidRPr="00985A8A">
        <w:rPr>
          <w:sz w:val="24"/>
          <w:szCs w:val="24"/>
        </w:rPr>
        <w:t>и</w:t>
      </w:r>
      <w:r w:rsidR="003C3A96" w:rsidRPr="00985A8A">
        <w:rPr>
          <w:sz w:val="24"/>
          <w:szCs w:val="24"/>
        </w:rPr>
        <w:t xml:space="preserve"> счет-фактур</w:t>
      </w:r>
      <w:r w:rsidR="000C3CAE" w:rsidRPr="00985A8A">
        <w:rPr>
          <w:sz w:val="24"/>
          <w:szCs w:val="24"/>
        </w:rPr>
        <w:t>а</w:t>
      </w:r>
      <w:r w:rsidR="00943D5D" w:rsidRPr="00985A8A">
        <w:rPr>
          <w:sz w:val="24"/>
          <w:szCs w:val="24"/>
        </w:rPr>
        <w:t xml:space="preserve"> за выполненные работы </w:t>
      </w:r>
      <w:r w:rsidR="003C3A96" w:rsidRPr="00985A8A">
        <w:rPr>
          <w:sz w:val="24"/>
          <w:szCs w:val="24"/>
        </w:rPr>
        <w:t xml:space="preserve">предоставляются </w:t>
      </w:r>
      <w:r w:rsidR="00B63015" w:rsidRPr="00985A8A">
        <w:rPr>
          <w:color w:val="000000"/>
          <w:spacing w:val="-9"/>
          <w:w w:val="104"/>
          <w:sz w:val="24"/>
          <w:szCs w:val="24"/>
        </w:rPr>
        <w:t>Подрядчиком</w:t>
      </w:r>
      <w:r w:rsidR="00CF5954" w:rsidRPr="00985A8A">
        <w:rPr>
          <w:sz w:val="24"/>
          <w:szCs w:val="24"/>
        </w:rPr>
        <w:t xml:space="preserve"> З</w:t>
      </w:r>
      <w:r w:rsidR="003C3A96" w:rsidRPr="00985A8A">
        <w:rPr>
          <w:sz w:val="24"/>
          <w:szCs w:val="24"/>
        </w:rPr>
        <w:t xml:space="preserve">аказчику не позднее 3-го числа </w:t>
      </w:r>
      <w:proofErr w:type="gramStart"/>
      <w:r w:rsidR="003C3A96" w:rsidRPr="00985A8A">
        <w:rPr>
          <w:sz w:val="24"/>
          <w:szCs w:val="24"/>
        </w:rPr>
        <w:t>месяца</w:t>
      </w:r>
      <w:proofErr w:type="gramEnd"/>
      <w:r w:rsidR="003C3A96" w:rsidRPr="00985A8A">
        <w:rPr>
          <w:sz w:val="24"/>
          <w:szCs w:val="24"/>
        </w:rPr>
        <w:t xml:space="preserve"> следующего за отчетным</w:t>
      </w:r>
      <w:r w:rsidR="001D3F19" w:rsidRPr="00985A8A">
        <w:rPr>
          <w:sz w:val="24"/>
          <w:szCs w:val="24"/>
        </w:rPr>
        <w:t>.</w:t>
      </w:r>
    </w:p>
    <w:p w14:paraId="47F66037" w14:textId="77777777" w:rsidR="006B387C" w:rsidRPr="00985A8A" w:rsidRDefault="006B387C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6.4. Ежемесячно между Заказчиком и Подрядчиком составляется акт сверки взаимных расчетов, который должен быть подписан в течение 10 (десяти) календарных дней с момента получения одной из сторон путем факсимильного сообщения или в электронном виде с одновременным направлением оригиналов почтовым отправлением. В случае разногласий сторона, имеющая возражения, составляет протокол разногласий и направляет его другой стороне в сроки, указанные выше.</w:t>
      </w:r>
    </w:p>
    <w:p w14:paraId="51D5F306" w14:textId="77777777" w:rsidR="00291D54" w:rsidRPr="00985A8A" w:rsidRDefault="00291D54" w:rsidP="00985A8A">
      <w:pPr>
        <w:ind w:firstLine="567"/>
        <w:jc w:val="both"/>
        <w:rPr>
          <w:color w:val="0000FF"/>
          <w:sz w:val="24"/>
          <w:szCs w:val="24"/>
        </w:rPr>
      </w:pPr>
    </w:p>
    <w:p w14:paraId="17D90D3E" w14:textId="77777777" w:rsidR="00CD3B01" w:rsidRPr="00985A8A" w:rsidRDefault="00D32A9A" w:rsidP="00985A8A">
      <w:pPr>
        <w:shd w:val="clear" w:color="auto" w:fill="FFFFFF"/>
        <w:ind w:firstLine="567"/>
        <w:jc w:val="center"/>
        <w:rPr>
          <w:b/>
          <w:bCs/>
          <w:sz w:val="24"/>
          <w:szCs w:val="24"/>
        </w:rPr>
      </w:pPr>
      <w:r w:rsidRPr="00985A8A">
        <w:rPr>
          <w:b/>
          <w:bCs/>
          <w:sz w:val="24"/>
          <w:szCs w:val="24"/>
        </w:rPr>
        <w:t>7. ОТВЕТСТВЕННОСТЬ СТОРОН</w:t>
      </w:r>
    </w:p>
    <w:p w14:paraId="7CDDB1C0" w14:textId="77777777" w:rsidR="00591AF3" w:rsidRPr="00985A8A" w:rsidRDefault="00591AF3" w:rsidP="00985A8A">
      <w:pPr>
        <w:shd w:val="clear" w:color="auto" w:fill="FFFFFF"/>
        <w:ind w:firstLine="567"/>
        <w:jc w:val="center"/>
        <w:rPr>
          <w:b/>
          <w:bCs/>
          <w:sz w:val="24"/>
          <w:szCs w:val="24"/>
        </w:rPr>
      </w:pPr>
    </w:p>
    <w:p w14:paraId="5FF915B9" w14:textId="77777777" w:rsidR="00D32A9A" w:rsidRPr="00985A8A" w:rsidRDefault="00D32A9A" w:rsidP="00985A8A">
      <w:pPr>
        <w:ind w:firstLine="567"/>
        <w:jc w:val="both"/>
        <w:rPr>
          <w:color w:val="FF6600"/>
          <w:sz w:val="24"/>
          <w:szCs w:val="24"/>
        </w:rPr>
      </w:pPr>
      <w:r w:rsidRPr="00985A8A">
        <w:rPr>
          <w:sz w:val="24"/>
          <w:szCs w:val="24"/>
        </w:rPr>
        <w:t xml:space="preserve">7.1. За неисполнение или ненадлежащее исполнение своих обязательств по Договору стороны несут ответственность в соответствии с </w:t>
      </w:r>
      <w:r w:rsidR="007A51FA" w:rsidRPr="00985A8A">
        <w:rPr>
          <w:sz w:val="24"/>
          <w:szCs w:val="24"/>
        </w:rPr>
        <w:t xml:space="preserve">действующим законодательством </w:t>
      </w:r>
      <w:r w:rsidR="001E5041" w:rsidRPr="00985A8A">
        <w:rPr>
          <w:sz w:val="24"/>
          <w:szCs w:val="24"/>
        </w:rPr>
        <w:t>Российской Федерации</w:t>
      </w:r>
      <w:r w:rsidRPr="00985A8A">
        <w:rPr>
          <w:sz w:val="24"/>
          <w:szCs w:val="24"/>
        </w:rPr>
        <w:t>.</w:t>
      </w:r>
      <w:r w:rsidRPr="00985A8A">
        <w:rPr>
          <w:color w:val="FF6600"/>
          <w:sz w:val="24"/>
          <w:szCs w:val="24"/>
        </w:rPr>
        <w:t xml:space="preserve"> </w:t>
      </w:r>
    </w:p>
    <w:p w14:paraId="71C34786" w14:textId="77777777" w:rsidR="002B13B3" w:rsidRPr="00985A8A" w:rsidRDefault="00442197" w:rsidP="00985A8A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lastRenderedPageBreak/>
        <w:t>7.2</w:t>
      </w:r>
      <w:r w:rsidR="002B13B3" w:rsidRPr="00985A8A">
        <w:rPr>
          <w:sz w:val="24"/>
          <w:szCs w:val="24"/>
        </w:rPr>
        <w:t xml:space="preserve">. </w:t>
      </w:r>
      <w:r w:rsidR="00E964DE" w:rsidRPr="00985A8A">
        <w:rPr>
          <w:sz w:val="24"/>
          <w:szCs w:val="24"/>
        </w:rPr>
        <w:t>За нарушение срока выполнения работ, Заказчик вправе потребовать, в письменном виде, от Подрядч</w:t>
      </w:r>
      <w:r w:rsidR="002B13B3" w:rsidRPr="00985A8A">
        <w:rPr>
          <w:sz w:val="24"/>
          <w:szCs w:val="24"/>
        </w:rPr>
        <w:t>ика уплатить неустойку</w:t>
      </w:r>
      <w:r w:rsidR="00F2704B" w:rsidRPr="00985A8A">
        <w:rPr>
          <w:sz w:val="24"/>
          <w:szCs w:val="24"/>
        </w:rPr>
        <w:t xml:space="preserve"> в размере 0,</w:t>
      </w:r>
      <w:r w:rsidR="00E964DE" w:rsidRPr="00985A8A">
        <w:rPr>
          <w:sz w:val="24"/>
          <w:szCs w:val="24"/>
        </w:rPr>
        <w:t>1 % от суммы несвоевременно выполненной работы, за каждый ден</w:t>
      </w:r>
      <w:r w:rsidR="00B92146" w:rsidRPr="00985A8A">
        <w:rPr>
          <w:sz w:val="24"/>
          <w:szCs w:val="24"/>
        </w:rPr>
        <w:t>ь просрочки, но не более 5 % от суммы несвоевременно выполненной работы</w:t>
      </w:r>
      <w:r w:rsidR="00E964DE" w:rsidRPr="00985A8A">
        <w:rPr>
          <w:sz w:val="24"/>
          <w:szCs w:val="24"/>
        </w:rPr>
        <w:t>.</w:t>
      </w:r>
    </w:p>
    <w:p w14:paraId="6B9BE067" w14:textId="77777777" w:rsidR="00B841CC" w:rsidRPr="00985A8A" w:rsidRDefault="002B13B3" w:rsidP="00985A8A">
      <w:pPr>
        <w:shd w:val="clear" w:color="auto" w:fill="FFFFFF"/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7.3. За нарушение сроков оплаты выполненных работ</w:t>
      </w:r>
      <w:r w:rsidR="00FC223B" w:rsidRPr="00985A8A">
        <w:rPr>
          <w:sz w:val="24"/>
          <w:szCs w:val="24"/>
        </w:rPr>
        <w:t>,</w:t>
      </w:r>
      <w:r w:rsidRPr="00985A8A">
        <w:rPr>
          <w:sz w:val="24"/>
          <w:szCs w:val="24"/>
        </w:rPr>
        <w:t xml:space="preserve"> Заказчик уплачивает Подрядчику неустойку в размере 0,1 % от стоимости несвоевременно оплаченных работ, за каждый день просрочки, но не более 5 % от стоимости несвоевременно оплаченных работ.</w:t>
      </w:r>
    </w:p>
    <w:p w14:paraId="55FCD204" w14:textId="77777777" w:rsidR="0018252E" w:rsidRPr="00985A8A" w:rsidRDefault="00D32A9A" w:rsidP="00985A8A">
      <w:pPr>
        <w:shd w:val="clear" w:color="auto" w:fill="FFFFFF"/>
        <w:ind w:firstLine="567"/>
        <w:jc w:val="both"/>
        <w:rPr>
          <w:bCs/>
          <w:spacing w:val="-3"/>
          <w:sz w:val="24"/>
          <w:szCs w:val="24"/>
        </w:rPr>
      </w:pPr>
      <w:r w:rsidRPr="00985A8A">
        <w:rPr>
          <w:sz w:val="24"/>
          <w:szCs w:val="24"/>
        </w:rPr>
        <w:t>7.</w:t>
      </w:r>
      <w:r w:rsidR="002B13B3" w:rsidRPr="00985A8A">
        <w:rPr>
          <w:sz w:val="24"/>
          <w:szCs w:val="24"/>
        </w:rPr>
        <w:t>4</w:t>
      </w:r>
      <w:r w:rsidRPr="00985A8A">
        <w:rPr>
          <w:sz w:val="24"/>
          <w:szCs w:val="24"/>
        </w:rPr>
        <w:t xml:space="preserve">. </w:t>
      </w:r>
      <w:r w:rsidR="000F1FF2" w:rsidRPr="00985A8A">
        <w:rPr>
          <w:bCs/>
          <w:spacing w:val="-3"/>
          <w:sz w:val="24"/>
          <w:szCs w:val="24"/>
        </w:rPr>
        <w:t xml:space="preserve">Общий размер ответственности </w:t>
      </w:r>
      <w:r w:rsidR="000F1FF2" w:rsidRPr="00985A8A">
        <w:rPr>
          <w:b/>
          <w:bCs/>
          <w:spacing w:val="-3"/>
          <w:sz w:val="24"/>
          <w:szCs w:val="24"/>
        </w:rPr>
        <w:t>Заказчика,</w:t>
      </w:r>
      <w:r w:rsidR="000F1FF2" w:rsidRPr="00985A8A">
        <w:rPr>
          <w:bCs/>
          <w:spacing w:val="-3"/>
          <w:sz w:val="24"/>
          <w:szCs w:val="24"/>
        </w:rPr>
        <w:t xml:space="preserve"> по настоящему Договору, не может превышать ра</w:t>
      </w:r>
      <w:r w:rsidR="00213E58" w:rsidRPr="00985A8A">
        <w:rPr>
          <w:bCs/>
          <w:spacing w:val="-3"/>
          <w:sz w:val="24"/>
          <w:szCs w:val="24"/>
        </w:rPr>
        <w:t>змера стоимости выполненных работ</w:t>
      </w:r>
      <w:r w:rsidR="000F1FF2" w:rsidRPr="00985A8A">
        <w:rPr>
          <w:bCs/>
          <w:spacing w:val="-3"/>
          <w:sz w:val="24"/>
          <w:szCs w:val="24"/>
        </w:rPr>
        <w:t>, в связи с которыми возникли основания для ответственности.</w:t>
      </w:r>
    </w:p>
    <w:p w14:paraId="5F11D45E" w14:textId="77777777" w:rsidR="000F1FF2" w:rsidRPr="00985A8A" w:rsidRDefault="000F1FF2" w:rsidP="00985A8A">
      <w:pPr>
        <w:shd w:val="clear" w:color="auto" w:fill="FFFFFF"/>
        <w:ind w:firstLine="567"/>
        <w:jc w:val="both"/>
        <w:rPr>
          <w:bCs/>
          <w:spacing w:val="-3"/>
          <w:sz w:val="24"/>
          <w:szCs w:val="24"/>
        </w:rPr>
      </w:pPr>
      <w:r w:rsidRPr="00985A8A">
        <w:rPr>
          <w:sz w:val="24"/>
          <w:szCs w:val="24"/>
        </w:rPr>
        <w:t>7.</w:t>
      </w:r>
      <w:r w:rsidR="002B13B3" w:rsidRPr="00985A8A">
        <w:rPr>
          <w:sz w:val="24"/>
          <w:szCs w:val="24"/>
        </w:rPr>
        <w:t>5</w:t>
      </w:r>
      <w:r w:rsidRPr="00985A8A">
        <w:rPr>
          <w:sz w:val="24"/>
          <w:szCs w:val="24"/>
        </w:rPr>
        <w:t xml:space="preserve">. </w:t>
      </w:r>
      <w:r w:rsidR="00B63015" w:rsidRPr="00985A8A">
        <w:rPr>
          <w:sz w:val="24"/>
          <w:szCs w:val="24"/>
        </w:rPr>
        <w:t xml:space="preserve"> </w:t>
      </w:r>
      <w:r w:rsidRPr="00985A8A">
        <w:rPr>
          <w:bCs/>
          <w:spacing w:val="-3"/>
          <w:sz w:val="24"/>
          <w:szCs w:val="24"/>
        </w:rPr>
        <w:t xml:space="preserve">Общий размер ответственности </w:t>
      </w:r>
      <w:r w:rsidR="00B63015" w:rsidRPr="00985A8A">
        <w:rPr>
          <w:b/>
          <w:bCs/>
          <w:spacing w:val="-3"/>
          <w:sz w:val="24"/>
          <w:szCs w:val="24"/>
        </w:rPr>
        <w:t>Подрядчика</w:t>
      </w:r>
      <w:r w:rsidRPr="00985A8A">
        <w:rPr>
          <w:b/>
          <w:bCs/>
          <w:spacing w:val="-3"/>
          <w:sz w:val="24"/>
          <w:szCs w:val="24"/>
        </w:rPr>
        <w:t>,</w:t>
      </w:r>
      <w:r w:rsidRPr="00985A8A">
        <w:rPr>
          <w:bCs/>
          <w:spacing w:val="-3"/>
          <w:sz w:val="24"/>
          <w:szCs w:val="24"/>
        </w:rPr>
        <w:t xml:space="preserve"> по настоящему Договору, не может превышать ра</w:t>
      </w:r>
      <w:r w:rsidR="00213E58" w:rsidRPr="00985A8A">
        <w:rPr>
          <w:bCs/>
          <w:spacing w:val="-3"/>
          <w:sz w:val="24"/>
          <w:szCs w:val="24"/>
        </w:rPr>
        <w:t>змера стоимости выполненных работ</w:t>
      </w:r>
      <w:r w:rsidRPr="00985A8A">
        <w:rPr>
          <w:bCs/>
          <w:spacing w:val="-3"/>
          <w:sz w:val="24"/>
          <w:szCs w:val="24"/>
        </w:rPr>
        <w:t>, в связи с которыми возникли основания для ответственности.</w:t>
      </w:r>
    </w:p>
    <w:p w14:paraId="4A0D1016" w14:textId="77777777" w:rsidR="00B63015" w:rsidRPr="00985A8A" w:rsidRDefault="00B63015" w:rsidP="00985A8A">
      <w:pPr>
        <w:shd w:val="clear" w:color="auto" w:fill="FFFFFF"/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7.</w:t>
      </w:r>
      <w:r w:rsidR="00F9469C" w:rsidRPr="00985A8A">
        <w:rPr>
          <w:sz w:val="24"/>
          <w:szCs w:val="24"/>
        </w:rPr>
        <w:t>6</w:t>
      </w:r>
      <w:r w:rsidRPr="00985A8A">
        <w:rPr>
          <w:sz w:val="24"/>
          <w:szCs w:val="24"/>
        </w:rPr>
        <w:t>. Положение статьи 317.1 Гражданского кодекса Российской Федерации не распространяются на отношения Сторон возникшие по настоящему Договору».</w:t>
      </w:r>
    </w:p>
    <w:p w14:paraId="722EF215" w14:textId="77777777" w:rsidR="00F9469C" w:rsidRPr="00985A8A" w:rsidRDefault="00F9469C" w:rsidP="00985A8A">
      <w:pPr>
        <w:shd w:val="clear" w:color="auto" w:fill="FFFFFF"/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7.7. При возникновении аварийной ситуации на скважине Заказчика</w:t>
      </w:r>
      <w:r w:rsidR="00FC223B" w:rsidRPr="00985A8A">
        <w:rPr>
          <w:sz w:val="24"/>
          <w:szCs w:val="24"/>
        </w:rPr>
        <w:t>,</w:t>
      </w:r>
      <w:r w:rsidRPr="00985A8A">
        <w:rPr>
          <w:sz w:val="24"/>
          <w:szCs w:val="24"/>
        </w:rPr>
        <w:t xml:space="preserve"> при использовании отремонтированной НКТ Подрядчиком, Заказчик вправе взыскать с Подрядчика, при наличии его вины,</w:t>
      </w:r>
      <w:r w:rsidR="00B977DA" w:rsidRPr="00985A8A">
        <w:rPr>
          <w:sz w:val="24"/>
          <w:szCs w:val="24"/>
        </w:rPr>
        <w:t xml:space="preserve"> подтвержденной соответствующими документами,</w:t>
      </w:r>
      <w:r w:rsidRPr="00985A8A">
        <w:rPr>
          <w:sz w:val="24"/>
          <w:szCs w:val="24"/>
        </w:rPr>
        <w:t xml:space="preserve"> все понесенные Заказчиком убытки. Убытки взыскиваются сверх неустойки.</w:t>
      </w:r>
    </w:p>
    <w:p w14:paraId="0E0A0485" w14:textId="77777777" w:rsidR="00B977DA" w:rsidRPr="00985A8A" w:rsidRDefault="00F9469C" w:rsidP="00985A8A">
      <w:pPr>
        <w:shd w:val="clear" w:color="auto" w:fill="FFFFFF"/>
        <w:tabs>
          <w:tab w:val="num" w:pos="1346"/>
        </w:tabs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7.8</w:t>
      </w:r>
      <w:r w:rsidR="00B63015" w:rsidRPr="00985A8A">
        <w:rPr>
          <w:sz w:val="24"/>
          <w:szCs w:val="24"/>
        </w:rPr>
        <w:t xml:space="preserve">. Выполнять Антикоррупционные требования, согласно </w:t>
      </w:r>
      <w:r w:rsidR="00B63015" w:rsidRPr="00985A8A">
        <w:rPr>
          <w:b/>
          <w:sz w:val="24"/>
          <w:szCs w:val="24"/>
        </w:rPr>
        <w:t>Приложению №</w:t>
      </w:r>
      <w:r w:rsidR="00084C26" w:rsidRPr="00985A8A">
        <w:rPr>
          <w:b/>
          <w:sz w:val="24"/>
          <w:szCs w:val="24"/>
        </w:rPr>
        <w:t>4</w:t>
      </w:r>
      <w:r w:rsidR="003C41F5" w:rsidRPr="00985A8A">
        <w:rPr>
          <w:b/>
          <w:sz w:val="24"/>
          <w:szCs w:val="24"/>
        </w:rPr>
        <w:t xml:space="preserve"> – «Антикоррупционная оговорка</w:t>
      </w:r>
      <w:r w:rsidR="00FC223B" w:rsidRPr="00985A8A">
        <w:rPr>
          <w:b/>
          <w:sz w:val="24"/>
          <w:szCs w:val="24"/>
        </w:rPr>
        <w:t>»</w:t>
      </w:r>
      <w:r w:rsidR="00B63015" w:rsidRPr="00985A8A">
        <w:rPr>
          <w:sz w:val="24"/>
          <w:szCs w:val="24"/>
        </w:rPr>
        <w:t xml:space="preserve"> к настоящему Договору.</w:t>
      </w:r>
    </w:p>
    <w:p w14:paraId="315C2395" w14:textId="77777777" w:rsidR="00213E58" w:rsidRPr="00985A8A" w:rsidRDefault="00213E58" w:rsidP="00291D54">
      <w:pPr>
        <w:shd w:val="clear" w:color="auto" w:fill="FFFFFF"/>
        <w:tabs>
          <w:tab w:val="num" w:pos="1346"/>
        </w:tabs>
        <w:ind w:left="142"/>
        <w:jc w:val="both"/>
        <w:rPr>
          <w:sz w:val="24"/>
          <w:szCs w:val="24"/>
        </w:rPr>
      </w:pPr>
    </w:p>
    <w:p w14:paraId="36CDC69F" w14:textId="77777777" w:rsidR="00AE3B91" w:rsidRPr="00985A8A" w:rsidRDefault="00F67966" w:rsidP="00291D54">
      <w:pPr>
        <w:shd w:val="clear" w:color="auto" w:fill="FFFFFF"/>
        <w:ind w:hanging="13"/>
        <w:jc w:val="center"/>
        <w:rPr>
          <w:b/>
          <w:bCs/>
          <w:sz w:val="24"/>
          <w:szCs w:val="24"/>
        </w:rPr>
      </w:pPr>
      <w:r w:rsidRPr="00985A8A">
        <w:rPr>
          <w:b/>
          <w:bCs/>
          <w:sz w:val="24"/>
          <w:szCs w:val="24"/>
        </w:rPr>
        <w:t>8. КОНФЕДЕНЦИАЛЬН</w:t>
      </w:r>
      <w:r w:rsidR="00CE07EC" w:rsidRPr="00985A8A">
        <w:rPr>
          <w:b/>
          <w:bCs/>
          <w:sz w:val="24"/>
          <w:szCs w:val="24"/>
        </w:rPr>
        <w:t>АЯ ИНФОРМАЦИЯ</w:t>
      </w:r>
    </w:p>
    <w:p w14:paraId="0F49A425" w14:textId="77777777" w:rsidR="00591AF3" w:rsidRPr="00985A8A" w:rsidRDefault="00591AF3" w:rsidP="00291D54">
      <w:pPr>
        <w:shd w:val="clear" w:color="auto" w:fill="FFFFFF"/>
        <w:ind w:hanging="13"/>
        <w:jc w:val="center"/>
        <w:rPr>
          <w:sz w:val="24"/>
          <w:szCs w:val="24"/>
        </w:rPr>
      </w:pPr>
    </w:p>
    <w:p w14:paraId="172AE5E0" w14:textId="77777777" w:rsidR="00AE3B91" w:rsidRPr="00985A8A" w:rsidRDefault="00AE3B91" w:rsidP="003D3E69">
      <w:pPr>
        <w:pStyle w:val="15"/>
        <w:spacing w:before="0" w:beforeAutospacing="0" w:after="0" w:afterAutospacing="0"/>
        <w:ind w:firstLine="567"/>
        <w:jc w:val="both"/>
      </w:pPr>
      <w:r w:rsidRPr="00985A8A">
        <w:t>8.1.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лиц.</w:t>
      </w:r>
    </w:p>
    <w:p w14:paraId="63C19252" w14:textId="77777777" w:rsidR="00AE3B91" w:rsidRPr="00985A8A" w:rsidRDefault="00AE3B91" w:rsidP="003D3E69">
      <w:pPr>
        <w:pStyle w:val="15"/>
        <w:spacing w:before="0" w:beforeAutospacing="0" w:after="0" w:afterAutospacing="0"/>
        <w:ind w:firstLine="567"/>
        <w:jc w:val="both"/>
      </w:pPr>
      <w:r w:rsidRPr="00985A8A">
        <w:t>8.2.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раскрытия: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14174CBA" w14:textId="77777777" w:rsidR="00AE3B91" w:rsidRPr="00985A8A" w:rsidRDefault="00AE3B91" w:rsidP="003D3E69">
      <w:pPr>
        <w:pStyle w:val="15"/>
        <w:tabs>
          <w:tab w:val="num" w:pos="1260"/>
        </w:tabs>
        <w:spacing w:before="0" w:beforeAutospacing="0" w:after="0" w:afterAutospacing="0"/>
        <w:ind w:firstLine="567"/>
        <w:jc w:val="both"/>
      </w:pPr>
      <w:r w:rsidRPr="00985A8A">
        <w:t>8.3. Соответствующая Сторона Договора несет ответственность за действия (бездействия) своих работников и иных лиц, получивших доступ к Конфиденциальной информации.</w:t>
      </w:r>
    </w:p>
    <w:p w14:paraId="5CE7357D" w14:textId="77777777" w:rsidR="00AE3B91" w:rsidRPr="00985A8A" w:rsidRDefault="00AE3B91" w:rsidP="003D3E69">
      <w:pPr>
        <w:tabs>
          <w:tab w:val="num" w:pos="1260"/>
        </w:tabs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 xml:space="preserve">8.4.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</w:t>
      </w:r>
      <w:proofErr w:type="gramStart"/>
      <w:r w:rsidRPr="00985A8A">
        <w:rPr>
          <w:sz w:val="24"/>
          <w:szCs w:val="24"/>
        </w:rPr>
        <w:t>не обеспечении</w:t>
      </w:r>
      <w:proofErr w:type="gramEnd"/>
      <w:r w:rsidRPr="00985A8A">
        <w:rPr>
          <w:sz w:val="24"/>
          <w:szCs w:val="24"/>
        </w:rPr>
        <w:t xml:space="preserve">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14:paraId="2CFBE5E9" w14:textId="77777777" w:rsidR="00AE3B91" w:rsidRPr="00985A8A" w:rsidRDefault="00AE3B91" w:rsidP="003D3E69">
      <w:pPr>
        <w:tabs>
          <w:tab w:val="num" w:pos="1260"/>
        </w:tabs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8.5.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14:paraId="56AFEBE4" w14:textId="77777777" w:rsidR="00AE3B91" w:rsidRPr="00985A8A" w:rsidRDefault="00AE3B91" w:rsidP="003D3E69">
      <w:pPr>
        <w:tabs>
          <w:tab w:val="num" w:pos="1200"/>
        </w:tabs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lastRenderedPageBreak/>
        <w:t>8.6. Передача Конфиденциальной информации оформляется протоколом, который подписывается полномочными Представителями Сторон.</w:t>
      </w:r>
    </w:p>
    <w:p w14:paraId="35F97846" w14:textId="77777777" w:rsidR="007A61B6" w:rsidRPr="003D3E69" w:rsidRDefault="00AE3B91" w:rsidP="003D3E69">
      <w:pPr>
        <w:tabs>
          <w:tab w:val="num" w:pos="1200"/>
        </w:tabs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8.7.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14:paraId="3E87E53B" w14:textId="77777777" w:rsidR="00A97EBF" w:rsidRPr="003D3E69" w:rsidRDefault="00A97EBF" w:rsidP="00291D54">
      <w:pPr>
        <w:tabs>
          <w:tab w:val="num" w:pos="1200"/>
        </w:tabs>
        <w:jc w:val="both"/>
        <w:rPr>
          <w:sz w:val="24"/>
          <w:szCs w:val="24"/>
        </w:rPr>
      </w:pPr>
    </w:p>
    <w:p w14:paraId="7E71CD10" w14:textId="77777777" w:rsidR="00AE3B91" w:rsidRPr="00985A8A" w:rsidRDefault="00AE3B91" w:rsidP="00291D54">
      <w:pPr>
        <w:pStyle w:val="310"/>
        <w:ind w:firstLine="540"/>
        <w:jc w:val="center"/>
        <w:rPr>
          <w:b/>
          <w:szCs w:val="24"/>
        </w:rPr>
      </w:pPr>
      <w:r w:rsidRPr="00985A8A">
        <w:rPr>
          <w:b/>
          <w:szCs w:val="24"/>
        </w:rPr>
        <w:t>9. ФОРС-МАЖОРНЫЕ ОБСТОЯТЕЛЬСТВА</w:t>
      </w:r>
    </w:p>
    <w:p w14:paraId="6ED4EDB3" w14:textId="77777777" w:rsidR="00591AF3" w:rsidRPr="00985A8A" w:rsidRDefault="00591AF3" w:rsidP="00291D54">
      <w:pPr>
        <w:pStyle w:val="310"/>
        <w:ind w:firstLine="540"/>
        <w:jc w:val="center"/>
        <w:rPr>
          <w:b/>
          <w:szCs w:val="24"/>
        </w:rPr>
      </w:pPr>
    </w:p>
    <w:p w14:paraId="79AFD4D9" w14:textId="77777777" w:rsidR="00AE3B91" w:rsidRPr="00985A8A" w:rsidRDefault="00AE3B91" w:rsidP="003D3E69">
      <w:pPr>
        <w:pStyle w:val="a7"/>
        <w:ind w:firstLine="567"/>
        <w:rPr>
          <w:sz w:val="24"/>
          <w:szCs w:val="24"/>
        </w:rPr>
      </w:pPr>
      <w:r w:rsidRPr="00985A8A">
        <w:rPr>
          <w:sz w:val="24"/>
          <w:szCs w:val="24"/>
        </w:rPr>
        <w:t xml:space="preserve">9.1. Стороны не несут ответственности за неисполнение любого из своих обязательств,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Стороны,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перевозчиков,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69858D87" w14:textId="77777777" w:rsidR="00AE3B91" w:rsidRPr="00985A8A" w:rsidRDefault="00AE3B91" w:rsidP="003D3E69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 xml:space="preserve">9.2. Время, которое требуется Сторонам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3936842" w14:textId="77777777" w:rsidR="00AE3B91" w:rsidRPr="00985A8A" w:rsidRDefault="00AE3B91" w:rsidP="003D3E69">
      <w:pPr>
        <w:ind w:firstLine="567"/>
        <w:rPr>
          <w:sz w:val="24"/>
          <w:szCs w:val="24"/>
        </w:rPr>
      </w:pPr>
      <w:r w:rsidRPr="00985A8A">
        <w:rPr>
          <w:sz w:val="24"/>
          <w:szCs w:val="24"/>
        </w:rPr>
        <w:t>9.3. 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14:paraId="09137B41" w14:textId="77777777" w:rsidR="00AE3B91" w:rsidRPr="00D0359A" w:rsidRDefault="00AE3B91" w:rsidP="003D3E69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 xml:space="preserve">9.4. 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 в течение 10 дней с момента их наступления. </w:t>
      </w:r>
    </w:p>
    <w:p w14:paraId="4B6C26D5" w14:textId="77777777" w:rsidR="00A97EBF" w:rsidRPr="00D0359A" w:rsidRDefault="00A97EBF" w:rsidP="00AE3B91">
      <w:pPr>
        <w:jc w:val="both"/>
        <w:rPr>
          <w:sz w:val="24"/>
          <w:szCs w:val="24"/>
        </w:rPr>
      </w:pPr>
    </w:p>
    <w:p w14:paraId="0F1A9864" w14:textId="77777777" w:rsidR="00AE3B91" w:rsidRPr="00985A8A" w:rsidRDefault="00AE3B91" w:rsidP="003D3E69">
      <w:pPr>
        <w:shd w:val="clear" w:color="auto" w:fill="FFFFFF"/>
        <w:jc w:val="center"/>
        <w:rPr>
          <w:b/>
          <w:bCs/>
          <w:sz w:val="24"/>
          <w:szCs w:val="24"/>
        </w:rPr>
      </w:pPr>
      <w:r w:rsidRPr="00985A8A">
        <w:rPr>
          <w:b/>
          <w:bCs/>
          <w:sz w:val="24"/>
          <w:szCs w:val="24"/>
        </w:rPr>
        <w:t xml:space="preserve">10. СРОК </w:t>
      </w:r>
      <w:r w:rsidR="00F35D7D" w:rsidRPr="00985A8A">
        <w:rPr>
          <w:b/>
          <w:bCs/>
          <w:sz w:val="24"/>
          <w:szCs w:val="24"/>
        </w:rPr>
        <w:t xml:space="preserve">ДЕЙСТВИЯ И ИНЫЕ УСЛОВИЯ </w:t>
      </w:r>
      <w:r w:rsidRPr="00985A8A">
        <w:rPr>
          <w:b/>
          <w:bCs/>
          <w:sz w:val="24"/>
          <w:szCs w:val="24"/>
        </w:rPr>
        <w:t>ДОГОВОРА</w:t>
      </w:r>
    </w:p>
    <w:p w14:paraId="0A54F419" w14:textId="77777777" w:rsidR="00591AF3" w:rsidRPr="00985A8A" w:rsidRDefault="00591AF3" w:rsidP="00291D54">
      <w:pPr>
        <w:shd w:val="clear" w:color="auto" w:fill="FFFFFF"/>
        <w:rPr>
          <w:b/>
          <w:bCs/>
          <w:sz w:val="24"/>
          <w:szCs w:val="24"/>
        </w:rPr>
      </w:pPr>
    </w:p>
    <w:p w14:paraId="7825064C" w14:textId="48E4C09C" w:rsidR="00AE3B91" w:rsidRPr="00985A8A" w:rsidRDefault="00AE3B91" w:rsidP="003D3E69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10.1. Настоящий Договор вступает в силу с момента подписания и дейст</w:t>
      </w:r>
      <w:r w:rsidR="00FB0439" w:rsidRPr="00985A8A">
        <w:rPr>
          <w:sz w:val="24"/>
          <w:szCs w:val="24"/>
        </w:rPr>
        <w:t xml:space="preserve">вует </w:t>
      </w:r>
      <w:r w:rsidRPr="00985A8A">
        <w:rPr>
          <w:sz w:val="24"/>
          <w:szCs w:val="24"/>
        </w:rPr>
        <w:t xml:space="preserve">по </w:t>
      </w:r>
      <w:r w:rsidRPr="00985A8A">
        <w:rPr>
          <w:b/>
          <w:sz w:val="24"/>
          <w:szCs w:val="24"/>
        </w:rPr>
        <w:t>«31» декабря</w:t>
      </w:r>
      <w:r w:rsidR="005F5D10" w:rsidRPr="00985A8A">
        <w:rPr>
          <w:b/>
          <w:sz w:val="24"/>
          <w:szCs w:val="24"/>
        </w:rPr>
        <w:t xml:space="preserve"> </w:t>
      </w:r>
      <w:r w:rsidR="00B839AC" w:rsidRPr="00985A8A">
        <w:rPr>
          <w:b/>
          <w:sz w:val="24"/>
          <w:szCs w:val="24"/>
        </w:rPr>
        <w:t>202</w:t>
      </w:r>
      <w:r w:rsidR="009569BE">
        <w:rPr>
          <w:b/>
          <w:sz w:val="24"/>
          <w:szCs w:val="24"/>
        </w:rPr>
        <w:t>8</w:t>
      </w:r>
      <w:r w:rsidRPr="00985A8A">
        <w:rPr>
          <w:b/>
          <w:sz w:val="24"/>
          <w:szCs w:val="24"/>
        </w:rPr>
        <w:t xml:space="preserve"> года</w:t>
      </w:r>
      <w:r w:rsidRPr="00985A8A">
        <w:rPr>
          <w:sz w:val="24"/>
          <w:szCs w:val="24"/>
        </w:rPr>
        <w:t>, а в части платежей - до полного исполнения Сторонами данных обязательств.</w:t>
      </w:r>
    </w:p>
    <w:p w14:paraId="3F6F79AF" w14:textId="77777777" w:rsidR="0066591A" w:rsidRPr="00985A8A" w:rsidRDefault="0066591A" w:rsidP="003D3E69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10.2. Документы по настоящему Договору, полученные одной Стороной от другой посредством факсимильной или электронной связи, имеют полную юридическую силу, что не освобождает Стороны от передачи в дальнейшем в кратчайшие сроки оригиналов таких документов. Риск искажения информации при ее передаче несет Сторона, передающая такую информацию.</w:t>
      </w:r>
    </w:p>
    <w:p w14:paraId="329C13F4" w14:textId="77777777" w:rsidR="00AE3B91" w:rsidRPr="00985A8A" w:rsidRDefault="0066591A" w:rsidP="003D3E69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10.3</w:t>
      </w:r>
      <w:r w:rsidR="00AE3B91" w:rsidRPr="00985A8A">
        <w:rPr>
          <w:sz w:val="24"/>
          <w:szCs w:val="24"/>
        </w:rPr>
        <w:t>.</w:t>
      </w:r>
      <w:r w:rsidR="003D3E69">
        <w:rPr>
          <w:sz w:val="24"/>
          <w:szCs w:val="24"/>
        </w:rPr>
        <w:t xml:space="preserve"> </w:t>
      </w:r>
      <w:r w:rsidR="00AE3B91" w:rsidRPr="00985A8A">
        <w:rPr>
          <w:sz w:val="24"/>
          <w:szCs w:val="24"/>
        </w:rPr>
        <w:t>Изменение условий Договора допускается только по соглашению Сторон путем заключения дополнительных соглашений.</w:t>
      </w:r>
    </w:p>
    <w:p w14:paraId="28B64844" w14:textId="77777777" w:rsidR="00AE3B91" w:rsidRPr="00985A8A" w:rsidRDefault="0066591A" w:rsidP="003D3E69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10.4</w:t>
      </w:r>
      <w:r w:rsidR="00AE3B91" w:rsidRPr="00985A8A">
        <w:rPr>
          <w:sz w:val="24"/>
          <w:szCs w:val="24"/>
        </w:rPr>
        <w:t>. Настоящий Договор может быть расторгнут:</w:t>
      </w:r>
    </w:p>
    <w:p w14:paraId="73FF1D42" w14:textId="77777777" w:rsidR="00AE3B91" w:rsidRPr="00985A8A" w:rsidRDefault="005D5CBA" w:rsidP="003D3E69">
      <w:pPr>
        <w:shd w:val="clear" w:color="auto" w:fill="FFFFFF"/>
        <w:tabs>
          <w:tab w:val="left" w:pos="1134"/>
        </w:tabs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 xml:space="preserve">- </w:t>
      </w:r>
      <w:r w:rsidR="003A45C2" w:rsidRPr="00985A8A">
        <w:rPr>
          <w:sz w:val="24"/>
          <w:szCs w:val="24"/>
        </w:rPr>
        <w:t>П</w:t>
      </w:r>
      <w:r w:rsidR="00AE3B91" w:rsidRPr="00985A8A">
        <w:rPr>
          <w:sz w:val="24"/>
          <w:szCs w:val="24"/>
        </w:rPr>
        <w:t>о соглашению Сторон;</w:t>
      </w:r>
    </w:p>
    <w:p w14:paraId="1D1274E6" w14:textId="77777777" w:rsidR="00AE3B91" w:rsidRPr="00985A8A" w:rsidRDefault="005D5CBA" w:rsidP="003D3E69">
      <w:pPr>
        <w:shd w:val="clear" w:color="auto" w:fill="FFFFFF"/>
        <w:tabs>
          <w:tab w:val="left" w:pos="1134"/>
        </w:tabs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 xml:space="preserve">- </w:t>
      </w:r>
      <w:r w:rsidR="00AE3B91" w:rsidRPr="00985A8A">
        <w:rPr>
          <w:sz w:val="24"/>
          <w:szCs w:val="24"/>
        </w:rPr>
        <w:t>По основаниям, предусмотренным настоящим Договором;</w:t>
      </w:r>
    </w:p>
    <w:p w14:paraId="681B6236" w14:textId="77777777" w:rsidR="00AE3B91" w:rsidRPr="00985A8A" w:rsidRDefault="005D5CBA" w:rsidP="003D3E69">
      <w:pPr>
        <w:shd w:val="clear" w:color="auto" w:fill="FFFFFF"/>
        <w:tabs>
          <w:tab w:val="left" w:pos="1134"/>
        </w:tabs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 xml:space="preserve">- </w:t>
      </w:r>
      <w:r w:rsidR="00AE3B91" w:rsidRPr="00985A8A">
        <w:rPr>
          <w:sz w:val="24"/>
          <w:szCs w:val="24"/>
        </w:rPr>
        <w:t>По иным основаниям, предусмотренным ГК РФ.</w:t>
      </w:r>
    </w:p>
    <w:p w14:paraId="7D939678" w14:textId="77777777" w:rsidR="0066591A" w:rsidRPr="00985A8A" w:rsidRDefault="0066591A" w:rsidP="003D3E69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10.5.</w:t>
      </w:r>
      <w:r w:rsidR="003D3E69">
        <w:rPr>
          <w:sz w:val="24"/>
          <w:szCs w:val="24"/>
        </w:rPr>
        <w:t xml:space="preserve"> </w:t>
      </w:r>
      <w:r w:rsidRPr="00985A8A">
        <w:rPr>
          <w:sz w:val="24"/>
          <w:szCs w:val="24"/>
        </w:rPr>
        <w:t>Допускается одностороннее внесудебное расторжение настоящего Договора одной из Сторон. Договор считается расторгнутым через 30 календарных дней после получения одной из Сторон уведомления о расторжении.</w:t>
      </w:r>
    </w:p>
    <w:p w14:paraId="2200662B" w14:textId="77777777" w:rsidR="00AE3B91" w:rsidRPr="00985A8A" w:rsidRDefault="0066591A" w:rsidP="003D3E69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10.6</w:t>
      </w:r>
      <w:r w:rsidR="00AE3B91" w:rsidRPr="00985A8A">
        <w:rPr>
          <w:sz w:val="24"/>
          <w:szCs w:val="24"/>
        </w:rPr>
        <w:t>. Прекращение действия договора не освобождает Стороны от ответственности за его нарушение.</w:t>
      </w:r>
    </w:p>
    <w:p w14:paraId="045C3ABE" w14:textId="77777777" w:rsidR="00AE3B91" w:rsidRPr="00985A8A" w:rsidRDefault="0066591A" w:rsidP="003D3E69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10.7</w:t>
      </w:r>
      <w:r w:rsidR="00AE3B91" w:rsidRPr="00985A8A">
        <w:rPr>
          <w:sz w:val="24"/>
          <w:szCs w:val="24"/>
        </w:rPr>
        <w:t>. Все споры, разногласия или требования, возникающие из настоящего Договора или связи с ним, в том числе касающиеся его исполнения, нарушения, прекращения или недействительности, подлежат окончательному разрешению в Арбитражном</w:t>
      </w:r>
      <w:r w:rsidR="002A3C3B" w:rsidRPr="00985A8A">
        <w:rPr>
          <w:sz w:val="24"/>
          <w:szCs w:val="24"/>
        </w:rPr>
        <w:t xml:space="preserve"> суде по месту нахождения ответчика</w:t>
      </w:r>
      <w:r w:rsidR="00AE3B91" w:rsidRPr="00985A8A">
        <w:rPr>
          <w:sz w:val="24"/>
          <w:szCs w:val="24"/>
        </w:rPr>
        <w:t>, при условии предварительного предъявления письменных претензий.</w:t>
      </w:r>
      <w:r w:rsidR="000C1A96" w:rsidRPr="00985A8A">
        <w:rPr>
          <w:sz w:val="24"/>
          <w:szCs w:val="24"/>
        </w:rPr>
        <w:t xml:space="preserve"> Срок рассмотрения претензий – 2</w:t>
      </w:r>
      <w:r w:rsidR="00524CC1" w:rsidRPr="00985A8A">
        <w:rPr>
          <w:sz w:val="24"/>
          <w:szCs w:val="24"/>
        </w:rPr>
        <w:t>0</w:t>
      </w:r>
      <w:r w:rsidR="005075CE" w:rsidRPr="00985A8A">
        <w:rPr>
          <w:sz w:val="24"/>
          <w:szCs w:val="24"/>
        </w:rPr>
        <w:t xml:space="preserve"> (двадцать)</w:t>
      </w:r>
      <w:r w:rsidR="00524CC1" w:rsidRPr="00985A8A">
        <w:rPr>
          <w:sz w:val="24"/>
          <w:szCs w:val="24"/>
        </w:rPr>
        <w:t>,</w:t>
      </w:r>
      <w:r w:rsidR="005075CE" w:rsidRPr="00985A8A">
        <w:rPr>
          <w:sz w:val="24"/>
          <w:szCs w:val="24"/>
        </w:rPr>
        <w:t xml:space="preserve"> </w:t>
      </w:r>
      <w:r w:rsidR="00AE3B91" w:rsidRPr="00985A8A">
        <w:rPr>
          <w:sz w:val="24"/>
          <w:szCs w:val="24"/>
        </w:rPr>
        <w:t>календарных дней с момента ее получения.</w:t>
      </w:r>
    </w:p>
    <w:p w14:paraId="61464A90" w14:textId="77777777" w:rsidR="00AE3B91" w:rsidRPr="00985A8A" w:rsidRDefault="0066591A" w:rsidP="003D3E69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10.8</w:t>
      </w:r>
      <w:r w:rsidR="00AE3B91" w:rsidRPr="00985A8A">
        <w:rPr>
          <w:sz w:val="24"/>
          <w:szCs w:val="24"/>
        </w:rPr>
        <w:t xml:space="preserve">. Ни одна из Сторон не имеет право передавать свои права и обязательства по настоящему </w:t>
      </w:r>
      <w:r w:rsidR="00AE3B91" w:rsidRPr="00985A8A">
        <w:rPr>
          <w:sz w:val="24"/>
          <w:szCs w:val="24"/>
        </w:rPr>
        <w:lastRenderedPageBreak/>
        <w:t>Договору третьим лицам без письменного на то согласия другой Стороны.</w:t>
      </w:r>
    </w:p>
    <w:p w14:paraId="60A75159" w14:textId="77777777" w:rsidR="00AE3B91" w:rsidRPr="00985A8A" w:rsidRDefault="0066591A" w:rsidP="003D3E69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10.9</w:t>
      </w:r>
      <w:r w:rsidR="00AE3B91" w:rsidRPr="00985A8A">
        <w:rPr>
          <w:sz w:val="24"/>
          <w:szCs w:val="24"/>
        </w:rPr>
        <w:t>. Настоящий Договор составлен в двух идентичных экземплярах, имеющих одинаковую юридическую силу, по одному для каждой Стороны.</w:t>
      </w:r>
    </w:p>
    <w:p w14:paraId="0DE8B7C6" w14:textId="77777777" w:rsidR="00AE3B91" w:rsidRPr="00D0359A" w:rsidRDefault="0066591A" w:rsidP="003D3E69">
      <w:pPr>
        <w:ind w:firstLine="567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10.10</w:t>
      </w:r>
      <w:r w:rsidR="00AE3B91" w:rsidRPr="00985A8A">
        <w:rPr>
          <w:sz w:val="24"/>
          <w:szCs w:val="24"/>
        </w:rPr>
        <w:t>. Во всем остальном, что не оговорено в настоящем Договоре, Стороны руководствуются действующим законодательством Российской Федерации.</w:t>
      </w:r>
    </w:p>
    <w:p w14:paraId="33DEE4BF" w14:textId="77777777" w:rsidR="00107086" w:rsidRPr="00D0359A" w:rsidRDefault="00107086" w:rsidP="00AE3B91">
      <w:pPr>
        <w:jc w:val="both"/>
        <w:rPr>
          <w:sz w:val="24"/>
          <w:szCs w:val="24"/>
        </w:rPr>
      </w:pPr>
    </w:p>
    <w:p w14:paraId="08FA479C" w14:textId="77777777" w:rsidR="00B63015" w:rsidRPr="00985A8A" w:rsidRDefault="00AE3B91" w:rsidP="00291D54">
      <w:pPr>
        <w:numPr>
          <w:ilvl w:val="0"/>
          <w:numId w:val="13"/>
        </w:numPr>
        <w:shd w:val="clear" w:color="auto" w:fill="FFFFFF"/>
        <w:jc w:val="center"/>
        <w:rPr>
          <w:b/>
          <w:bCs/>
          <w:sz w:val="24"/>
          <w:szCs w:val="24"/>
        </w:rPr>
      </w:pPr>
      <w:r w:rsidRPr="00985A8A">
        <w:rPr>
          <w:b/>
          <w:bCs/>
          <w:sz w:val="24"/>
          <w:szCs w:val="24"/>
        </w:rPr>
        <w:t>ПЕРЕЧЕНЬ ПРИЛОЖЕНИЙ</w:t>
      </w:r>
    </w:p>
    <w:p w14:paraId="0499E572" w14:textId="77777777" w:rsidR="00591AF3" w:rsidRPr="00985A8A" w:rsidRDefault="00591AF3" w:rsidP="003D3E69">
      <w:pPr>
        <w:shd w:val="clear" w:color="auto" w:fill="FFFFFF"/>
        <w:rPr>
          <w:b/>
          <w:bCs/>
          <w:sz w:val="24"/>
          <w:szCs w:val="24"/>
        </w:rPr>
      </w:pPr>
    </w:p>
    <w:p w14:paraId="1F03FB9E" w14:textId="77777777" w:rsidR="00AE3B91" w:rsidRPr="003D3E69" w:rsidRDefault="00AE3B91" w:rsidP="00AE3B91">
      <w:pPr>
        <w:shd w:val="clear" w:color="auto" w:fill="FFFFFF"/>
        <w:rPr>
          <w:sz w:val="24"/>
          <w:szCs w:val="24"/>
        </w:rPr>
      </w:pPr>
      <w:r w:rsidRPr="00985A8A">
        <w:rPr>
          <w:sz w:val="24"/>
          <w:szCs w:val="24"/>
        </w:rPr>
        <w:t>Составной и неотъемлемой частью настоящего Договора являются следующие приложения, подписанные обеими Сторонами:</w:t>
      </w:r>
    </w:p>
    <w:p w14:paraId="76D88E86" w14:textId="57785748" w:rsidR="00107086" w:rsidRPr="00985A8A" w:rsidRDefault="00107086" w:rsidP="00107086">
      <w:pPr>
        <w:shd w:val="clear" w:color="auto" w:fill="FFFFFF"/>
        <w:tabs>
          <w:tab w:val="left" w:pos="844"/>
        </w:tabs>
        <w:ind w:firstLine="750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11.1. При</w:t>
      </w:r>
      <w:r w:rsidR="006744B3" w:rsidRPr="00985A8A">
        <w:rPr>
          <w:sz w:val="24"/>
          <w:szCs w:val="24"/>
        </w:rPr>
        <w:t>ложение № 1 –</w:t>
      </w:r>
      <w:r w:rsidR="00ED71AA" w:rsidRPr="00985A8A">
        <w:rPr>
          <w:sz w:val="24"/>
          <w:szCs w:val="24"/>
        </w:rPr>
        <w:t xml:space="preserve"> «Задание на ремонт</w:t>
      </w:r>
      <w:r w:rsidRPr="00985A8A">
        <w:rPr>
          <w:sz w:val="24"/>
          <w:szCs w:val="24"/>
        </w:rPr>
        <w:t xml:space="preserve"> НКТ»;</w:t>
      </w:r>
    </w:p>
    <w:p w14:paraId="6CE0985F" w14:textId="5717D71D" w:rsidR="00AE3B91" w:rsidRPr="00985A8A" w:rsidRDefault="00107086" w:rsidP="00AE3B91">
      <w:pPr>
        <w:shd w:val="clear" w:color="auto" w:fill="FFFFFF"/>
        <w:tabs>
          <w:tab w:val="left" w:pos="844"/>
        </w:tabs>
        <w:ind w:firstLine="750"/>
        <w:jc w:val="both"/>
        <w:rPr>
          <w:sz w:val="24"/>
          <w:szCs w:val="24"/>
        </w:rPr>
      </w:pPr>
      <w:r w:rsidRPr="00985A8A">
        <w:rPr>
          <w:sz w:val="24"/>
          <w:szCs w:val="24"/>
        </w:rPr>
        <w:t>11.1. Приложение № 2</w:t>
      </w:r>
      <w:r w:rsidR="006744B3" w:rsidRPr="00985A8A">
        <w:rPr>
          <w:sz w:val="24"/>
          <w:szCs w:val="24"/>
        </w:rPr>
        <w:t xml:space="preserve"> –</w:t>
      </w:r>
      <w:r w:rsidR="00AE3B91" w:rsidRPr="00985A8A">
        <w:rPr>
          <w:sz w:val="24"/>
          <w:szCs w:val="24"/>
        </w:rPr>
        <w:t xml:space="preserve"> </w:t>
      </w:r>
      <w:r w:rsidRPr="00985A8A">
        <w:rPr>
          <w:sz w:val="24"/>
          <w:szCs w:val="24"/>
        </w:rPr>
        <w:t>«Технические требования»;</w:t>
      </w:r>
    </w:p>
    <w:p w14:paraId="7F4271B7" w14:textId="097EEED3" w:rsidR="00AE3B91" w:rsidRPr="00985A8A" w:rsidRDefault="00107086" w:rsidP="00AE3B91">
      <w:pPr>
        <w:ind w:firstLine="750"/>
        <w:rPr>
          <w:sz w:val="24"/>
          <w:szCs w:val="24"/>
        </w:rPr>
      </w:pPr>
      <w:r w:rsidRPr="00985A8A">
        <w:rPr>
          <w:sz w:val="24"/>
          <w:szCs w:val="24"/>
        </w:rPr>
        <w:t>11.2. Приложение № 3</w:t>
      </w:r>
      <w:r w:rsidR="006744B3" w:rsidRPr="00985A8A">
        <w:rPr>
          <w:sz w:val="24"/>
          <w:szCs w:val="24"/>
        </w:rPr>
        <w:t xml:space="preserve"> –</w:t>
      </w:r>
      <w:r w:rsidR="00AE3B91" w:rsidRPr="00985A8A">
        <w:rPr>
          <w:sz w:val="24"/>
          <w:szCs w:val="24"/>
        </w:rPr>
        <w:t xml:space="preserve"> </w:t>
      </w:r>
      <w:r w:rsidR="002D4683" w:rsidRPr="00985A8A">
        <w:rPr>
          <w:sz w:val="24"/>
          <w:szCs w:val="24"/>
        </w:rPr>
        <w:t>«Пооперационная</w:t>
      </w:r>
      <w:r w:rsidR="00B839AC" w:rsidRPr="00985A8A">
        <w:rPr>
          <w:sz w:val="24"/>
          <w:szCs w:val="24"/>
        </w:rPr>
        <w:t xml:space="preserve"> калькуляция на 202</w:t>
      </w:r>
      <w:r w:rsidR="009569BE">
        <w:rPr>
          <w:sz w:val="24"/>
          <w:szCs w:val="24"/>
        </w:rPr>
        <w:t>6</w:t>
      </w:r>
      <w:r w:rsidR="00B93E8F" w:rsidRPr="00985A8A">
        <w:rPr>
          <w:sz w:val="24"/>
          <w:szCs w:val="24"/>
        </w:rPr>
        <w:t>-202</w:t>
      </w:r>
      <w:r w:rsidR="009569BE">
        <w:rPr>
          <w:sz w:val="24"/>
          <w:szCs w:val="24"/>
        </w:rPr>
        <w:t>8</w:t>
      </w:r>
      <w:r w:rsidR="00E77B8A" w:rsidRPr="00985A8A">
        <w:rPr>
          <w:sz w:val="24"/>
          <w:szCs w:val="24"/>
        </w:rPr>
        <w:t>г.</w:t>
      </w:r>
      <w:r w:rsidR="006744B3" w:rsidRPr="00985A8A">
        <w:rPr>
          <w:sz w:val="24"/>
          <w:szCs w:val="24"/>
        </w:rPr>
        <w:t>»</w:t>
      </w:r>
      <w:r w:rsidR="00ED71AA" w:rsidRPr="00985A8A">
        <w:rPr>
          <w:sz w:val="24"/>
          <w:szCs w:val="24"/>
        </w:rPr>
        <w:t>;</w:t>
      </w:r>
    </w:p>
    <w:p w14:paraId="33116767" w14:textId="77777777" w:rsidR="00D421C5" w:rsidRDefault="00107086" w:rsidP="003D3E69">
      <w:pPr>
        <w:ind w:firstLine="750"/>
        <w:rPr>
          <w:sz w:val="24"/>
          <w:szCs w:val="24"/>
        </w:rPr>
      </w:pPr>
      <w:r w:rsidRPr="00985A8A">
        <w:rPr>
          <w:sz w:val="24"/>
          <w:szCs w:val="24"/>
        </w:rPr>
        <w:t>11.3 Приложение № 4</w:t>
      </w:r>
      <w:r w:rsidR="00AE3B91" w:rsidRPr="00985A8A">
        <w:rPr>
          <w:sz w:val="24"/>
          <w:szCs w:val="24"/>
        </w:rPr>
        <w:t xml:space="preserve"> – «Антикоррупционные оговорки»</w:t>
      </w:r>
    </w:p>
    <w:p w14:paraId="3DB89FE1" w14:textId="57D5EFE5" w:rsidR="00107086" w:rsidRDefault="00D421C5" w:rsidP="003D3E69">
      <w:pPr>
        <w:ind w:firstLine="750"/>
        <w:rPr>
          <w:sz w:val="24"/>
          <w:szCs w:val="24"/>
        </w:rPr>
      </w:pPr>
      <w:r w:rsidRPr="00BA58C2">
        <w:rPr>
          <w:sz w:val="24"/>
          <w:szCs w:val="24"/>
        </w:rPr>
        <w:t>11</w:t>
      </w:r>
      <w:r w:rsidR="00107086" w:rsidRPr="00985A8A">
        <w:rPr>
          <w:sz w:val="24"/>
          <w:szCs w:val="24"/>
        </w:rPr>
        <w:t>.</w:t>
      </w:r>
      <w:r w:rsidRPr="00BA58C2">
        <w:rPr>
          <w:sz w:val="24"/>
          <w:szCs w:val="24"/>
        </w:rPr>
        <w:t xml:space="preserve">4 </w:t>
      </w:r>
      <w:r>
        <w:rPr>
          <w:sz w:val="24"/>
          <w:szCs w:val="24"/>
        </w:rPr>
        <w:t>Приложение № 5 – «Те</w:t>
      </w:r>
      <w:r w:rsidR="00BA58C2">
        <w:rPr>
          <w:sz w:val="24"/>
          <w:szCs w:val="24"/>
        </w:rPr>
        <w:t>хническое задание на оказание услуг»</w:t>
      </w:r>
    </w:p>
    <w:p w14:paraId="63CE7B4F" w14:textId="77777777" w:rsidR="00BF1780" w:rsidRDefault="00D56A16" w:rsidP="003D3E69">
      <w:pPr>
        <w:ind w:firstLine="750"/>
        <w:rPr>
          <w:sz w:val="24"/>
          <w:szCs w:val="24"/>
        </w:rPr>
      </w:pPr>
      <w:r w:rsidRPr="005F3E6C">
        <w:rPr>
          <w:sz w:val="24"/>
          <w:szCs w:val="24"/>
        </w:rPr>
        <w:t xml:space="preserve">11.5 Приложение № 6 – «Акт </w:t>
      </w:r>
      <w:proofErr w:type="gramStart"/>
      <w:r w:rsidRPr="005F3E6C">
        <w:rPr>
          <w:sz w:val="24"/>
          <w:szCs w:val="24"/>
        </w:rPr>
        <w:t>переработки  НКТ</w:t>
      </w:r>
      <w:proofErr w:type="gramEnd"/>
      <w:r w:rsidRPr="005F3E6C">
        <w:rPr>
          <w:sz w:val="24"/>
          <w:szCs w:val="24"/>
        </w:rPr>
        <w:t>»</w:t>
      </w:r>
    </w:p>
    <w:p w14:paraId="1675716E" w14:textId="0DCAB4F9" w:rsidR="00D56A16" w:rsidRPr="00BF1780" w:rsidRDefault="00BF1780" w:rsidP="003D3E69">
      <w:pPr>
        <w:ind w:firstLine="750"/>
        <w:rPr>
          <w:sz w:val="24"/>
          <w:szCs w:val="24"/>
        </w:rPr>
      </w:pPr>
      <w:r w:rsidRPr="00BF1780">
        <w:rPr>
          <w:sz w:val="24"/>
          <w:szCs w:val="24"/>
        </w:rPr>
        <w:t>11.6 Приложение № 7 – «Штрафы»</w:t>
      </w:r>
    </w:p>
    <w:p w14:paraId="2F8E50DC" w14:textId="58D6A13D" w:rsidR="00BF1780" w:rsidRPr="00D56A16" w:rsidRDefault="00BF1780" w:rsidP="00BF1780">
      <w:pPr>
        <w:ind w:firstLine="750"/>
        <w:rPr>
          <w:color w:val="FF0000"/>
          <w:sz w:val="24"/>
          <w:szCs w:val="24"/>
        </w:rPr>
      </w:pPr>
      <w:r w:rsidRPr="00BF1780">
        <w:rPr>
          <w:sz w:val="24"/>
          <w:szCs w:val="24"/>
        </w:rPr>
        <w:t xml:space="preserve">11.7 </w:t>
      </w:r>
      <w:r w:rsidRPr="005F3E6C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8</w:t>
      </w:r>
      <w:r w:rsidRPr="005F3E6C">
        <w:rPr>
          <w:sz w:val="24"/>
          <w:szCs w:val="24"/>
        </w:rPr>
        <w:t xml:space="preserve"> – «</w:t>
      </w:r>
      <w:r w:rsidRPr="00BF1780">
        <w:rPr>
          <w:sz w:val="24"/>
          <w:szCs w:val="24"/>
        </w:rPr>
        <w:t>Положение о порядке применения и эксплуатации НКТ</w:t>
      </w:r>
      <w:r w:rsidRPr="005F3E6C">
        <w:rPr>
          <w:sz w:val="24"/>
          <w:szCs w:val="24"/>
        </w:rPr>
        <w:t>»</w:t>
      </w:r>
    </w:p>
    <w:p w14:paraId="348D65FC" w14:textId="77777777" w:rsidR="00BF1780" w:rsidRPr="00D56A16" w:rsidRDefault="00BF1780" w:rsidP="003D3E69">
      <w:pPr>
        <w:ind w:firstLine="750"/>
        <w:rPr>
          <w:color w:val="FF0000"/>
          <w:sz w:val="24"/>
          <w:szCs w:val="24"/>
        </w:rPr>
      </w:pPr>
    </w:p>
    <w:p w14:paraId="6EDA3CD3" w14:textId="77777777" w:rsidR="00AE3B91" w:rsidRPr="00985A8A" w:rsidRDefault="00AE3B91" w:rsidP="00291D54">
      <w:pPr>
        <w:shd w:val="clear" w:color="auto" w:fill="FFFFFF"/>
        <w:tabs>
          <w:tab w:val="left" w:pos="1134"/>
        </w:tabs>
        <w:jc w:val="both"/>
        <w:rPr>
          <w:sz w:val="24"/>
          <w:szCs w:val="24"/>
        </w:rPr>
      </w:pPr>
    </w:p>
    <w:p w14:paraId="455C4C6F" w14:textId="77777777" w:rsidR="00D32A9A" w:rsidRPr="00985A8A" w:rsidRDefault="00AE3B91" w:rsidP="00291D54">
      <w:pPr>
        <w:shd w:val="clear" w:color="auto" w:fill="FFFFFF"/>
        <w:jc w:val="center"/>
        <w:rPr>
          <w:b/>
          <w:bCs/>
          <w:sz w:val="24"/>
          <w:szCs w:val="24"/>
        </w:rPr>
      </w:pPr>
      <w:r w:rsidRPr="00985A8A">
        <w:rPr>
          <w:sz w:val="24"/>
          <w:szCs w:val="24"/>
        </w:rPr>
        <w:t xml:space="preserve"> </w:t>
      </w:r>
      <w:r w:rsidRPr="00985A8A">
        <w:rPr>
          <w:b/>
          <w:bCs/>
          <w:sz w:val="24"/>
          <w:szCs w:val="24"/>
        </w:rPr>
        <w:t>12. РЕКВИЗИТЫ СТОРОН</w:t>
      </w:r>
    </w:p>
    <w:tbl>
      <w:tblPr>
        <w:tblW w:w="1034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070"/>
        <w:gridCol w:w="5279"/>
      </w:tblGrid>
      <w:tr w:rsidR="005B4FB7" w:rsidRPr="00985A8A" w14:paraId="69F7EFC0" w14:textId="77777777" w:rsidTr="00531D8C">
        <w:trPr>
          <w:trHeight w:val="4844"/>
        </w:trPr>
        <w:tc>
          <w:tcPr>
            <w:tcW w:w="5070" w:type="dxa"/>
          </w:tcPr>
          <w:p w14:paraId="00ED19D1" w14:textId="77777777" w:rsidR="00B45A42" w:rsidRPr="00985A8A" w:rsidRDefault="00B63015" w:rsidP="00B45A42">
            <w:pPr>
              <w:jc w:val="center"/>
              <w:rPr>
                <w:sz w:val="24"/>
                <w:szCs w:val="24"/>
              </w:rPr>
            </w:pPr>
            <w:r w:rsidRPr="00985A8A">
              <w:rPr>
                <w:b/>
                <w:bCs/>
                <w:sz w:val="24"/>
                <w:szCs w:val="24"/>
                <w:u w:val="single"/>
              </w:rPr>
              <w:t>Подрядчик</w:t>
            </w:r>
            <w:r w:rsidR="00B45A42" w:rsidRPr="00985A8A">
              <w:rPr>
                <w:b/>
                <w:bCs/>
                <w:sz w:val="24"/>
                <w:szCs w:val="24"/>
              </w:rPr>
              <w:t>:</w:t>
            </w:r>
          </w:p>
          <w:p w14:paraId="4C783711" w14:textId="77777777" w:rsidR="00B74988" w:rsidRPr="00985A8A" w:rsidRDefault="00B74988" w:rsidP="003D3E69">
            <w:pPr>
              <w:tabs>
                <w:tab w:val="center" w:pos="4317"/>
                <w:tab w:val="right" w:pos="9355"/>
              </w:tabs>
              <w:ind w:left="-720"/>
              <w:rPr>
                <w:sz w:val="24"/>
                <w:szCs w:val="24"/>
              </w:rPr>
            </w:pPr>
            <w:proofErr w:type="spellStart"/>
            <w:r w:rsidRPr="00985A8A">
              <w:rPr>
                <w:sz w:val="24"/>
                <w:szCs w:val="24"/>
              </w:rPr>
              <w:t>Чю</w:t>
            </w:r>
            <w:proofErr w:type="spellEnd"/>
            <w:r w:rsidRPr="00985A8A">
              <w:rPr>
                <w:sz w:val="24"/>
                <w:szCs w:val="24"/>
              </w:rPr>
              <w:t>\\\</w:t>
            </w:r>
          </w:p>
        </w:tc>
        <w:tc>
          <w:tcPr>
            <w:tcW w:w="5279" w:type="dxa"/>
          </w:tcPr>
          <w:p w14:paraId="3AE55C12" w14:textId="77777777" w:rsidR="00164E83" w:rsidRPr="003D3E69" w:rsidRDefault="00164E83" w:rsidP="00164E83">
            <w:pPr>
              <w:tabs>
                <w:tab w:val="left" w:pos="5126"/>
              </w:tabs>
              <w:spacing w:line="274" w:lineRule="exact"/>
              <w:rPr>
                <w:b/>
                <w:bCs/>
                <w:color w:val="000000"/>
                <w:spacing w:val="-5"/>
                <w:sz w:val="24"/>
                <w:szCs w:val="24"/>
                <w:u w:val="single"/>
              </w:rPr>
            </w:pPr>
            <w:r w:rsidRPr="003D3E69">
              <w:rPr>
                <w:b/>
                <w:bCs/>
                <w:color w:val="000000"/>
                <w:spacing w:val="-5"/>
                <w:sz w:val="24"/>
                <w:szCs w:val="24"/>
                <w:u w:val="single"/>
              </w:rPr>
              <w:t>Заказчик:</w:t>
            </w:r>
          </w:p>
          <w:p w14:paraId="69D80F38" w14:textId="64BA5138" w:rsidR="00164E83" w:rsidRPr="00985A8A" w:rsidRDefault="00164E83" w:rsidP="00164E83">
            <w:pPr>
              <w:jc w:val="both"/>
              <w:rPr>
                <w:sz w:val="24"/>
                <w:szCs w:val="24"/>
              </w:rPr>
            </w:pPr>
          </w:p>
          <w:p w14:paraId="20CCC03F" w14:textId="77777777" w:rsidR="005B4FB7" w:rsidRPr="00985A8A" w:rsidRDefault="005B4FB7" w:rsidP="00164E83">
            <w:pPr>
              <w:tabs>
                <w:tab w:val="left" w:pos="5126"/>
              </w:tabs>
              <w:spacing w:line="274" w:lineRule="exact"/>
              <w:rPr>
                <w:sz w:val="24"/>
                <w:szCs w:val="24"/>
              </w:rPr>
            </w:pPr>
          </w:p>
        </w:tc>
      </w:tr>
    </w:tbl>
    <w:p w14:paraId="67B581CC" w14:textId="77777777" w:rsidR="00C80E20" w:rsidRPr="00985A8A" w:rsidRDefault="00C80E20" w:rsidP="00291D54">
      <w:pPr>
        <w:pStyle w:val="a7"/>
        <w:spacing w:line="240" w:lineRule="exact"/>
        <w:rPr>
          <w:sz w:val="24"/>
          <w:szCs w:val="24"/>
        </w:rPr>
      </w:pPr>
    </w:p>
    <w:p w14:paraId="39416246" w14:textId="77777777" w:rsidR="005B4FB7" w:rsidRPr="00985A8A" w:rsidRDefault="005B4FB7" w:rsidP="005B4FB7">
      <w:pPr>
        <w:pStyle w:val="a7"/>
        <w:spacing w:line="240" w:lineRule="exact"/>
        <w:jc w:val="center"/>
        <w:rPr>
          <w:b/>
          <w:sz w:val="24"/>
          <w:szCs w:val="24"/>
        </w:rPr>
      </w:pPr>
      <w:r w:rsidRPr="00985A8A">
        <w:rPr>
          <w:sz w:val="24"/>
          <w:szCs w:val="24"/>
        </w:rPr>
        <w:t xml:space="preserve"> </w:t>
      </w:r>
      <w:r w:rsidRPr="00985A8A">
        <w:rPr>
          <w:b/>
          <w:sz w:val="24"/>
          <w:szCs w:val="24"/>
        </w:rPr>
        <w:t>1</w:t>
      </w:r>
      <w:r w:rsidR="00AE3B91" w:rsidRPr="00985A8A">
        <w:rPr>
          <w:b/>
          <w:sz w:val="24"/>
          <w:szCs w:val="24"/>
        </w:rPr>
        <w:t>3</w:t>
      </w:r>
      <w:r w:rsidR="00C80E20" w:rsidRPr="00985A8A">
        <w:rPr>
          <w:b/>
          <w:sz w:val="24"/>
          <w:szCs w:val="24"/>
        </w:rPr>
        <w:t>. ПОДПИСИ СТОРОН</w:t>
      </w:r>
    </w:p>
    <w:p w14:paraId="1C63F83D" w14:textId="77777777" w:rsidR="005B4FB7" w:rsidRPr="00985A8A" w:rsidRDefault="005B4FB7" w:rsidP="005B4FB7">
      <w:pPr>
        <w:pStyle w:val="a7"/>
        <w:spacing w:line="240" w:lineRule="exact"/>
        <w:jc w:val="center"/>
        <w:rPr>
          <w:b/>
          <w:sz w:val="24"/>
          <w:szCs w:val="24"/>
        </w:rPr>
      </w:pPr>
    </w:p>
    <w:p w14:paraId="423709B6" w14:textId="77777777" w:rsidR="00084C26" w:rsidRPr="00985A8A" w:rsidRDefault="00B63015" w:rsidP="00B45A42">
      <w:pPr>
        <w:pStyle w:val="a7"/>
        <w:rPr>
          <w:b/>
          <w:sz w:val="24"/>
          <w:szCs w:val="24"/>
        </w:rPr>
      </w:pPr>
      <w:bookmarkStart w:id="2" w:name="_Hlk134113659"/>
      <w:r w:rsidRPr="00985A8A">
        <w:rPr>
          <w:b/>
          <w:sz w:val="24"/>
          <w:szCs w:val="24"/>
        </w:rPr>
        <w:t>«Подрядчик</w:t>
      </w:r>
      <w:proofErr w:type="gramStart"/>
      <w:r w:rsidR="00B45A42" w:rsidRPr="00985A8A">
        <w:rPr>
          <w:b/>
          <w:sz w:val="24"/>
          <w:szCs w:val="24"/>
        </w:rPr>
        <w:t xml:space="preserve">»:   </w:t>
      </w:r>
      <w:proofErr w:type="gramEnd"/>
      <w:r w:rsidR="00B45A42" w:rsidRPr="00985A8A">
        <w:rPr>
          <w:b/>
          <w:sz w:val="24"/>
          <w:szCs w:val="24"/>
        </w:rPr>
        <w:t xml:space="preserve">                               </w:t>
      </w:r>
      <w:r w:rsidR="00084C26" w:rsidRPr="00985A8A">
        <w:rPr>
          <w:b/>
          <w:sz w:val="24"/>
          <w:szCs w:val="24"/>
        </w:rPr>
        <w:t xml:space="preserve">         </w:t>
      </w:r>
      <w:r w:rsidR="009E10E2" w:rsidRPr="00985A8A">
        <w:rPr>
          <w:b/>
          <w:sz w:val="24"/>
          <w:szCs w:val="24"/>
        </w:rPr>
        <w:t xml:space="preserve">                    </w:t>
      </w:r>
      <w:r w:rsidR="00B45A42" w:rsidRPr="00985A8A">
        <w:rPr>
          <w:b/>
          <w:sz w:val="24"/>
          <w:szCs w:val="24"/>
        </w:rPr>
        <w:t xml:space="preserve"> «Заказчик»: </w:t>
      </w:r>
    </w:p>
    <w:p w14:paraId="547C64E1" w14:textId="77777777" w:rsidR="00084C26" w:rsidRPr="00985A8A" w:rsidRDefault="00084C26" w:rsidP="00B45A42">
      <w:pPr>
        <w:pStyle w:val="a7"/>
        <w:rPr>
          <w:b/>
          <w:sz w:val="24"/>
          <w:szCs w:val="24"/>
        </w:rPr>
      </w:pPr>
    </w:p>
    <w:p w14:paraId="4336FCCE" w14:textId="77777777" w:rsidR="003D3E69" w:rsidRDefault="003D3E69" w:rsidP="009F5452">
      <w:pPr>
        <w:pStyle w:val="a7"/>
        <w:rPr>
          <w:sz w:val="24"/>
          <w:szCs w:val="24"/>
        </w:rPr>
      </w:pPr>
    </w:p>
    <w:p w14:paraId="2F8D4859" w14:textId="77777777" w:rsidR="003D3E69" w:rsidRDefault="003D3E69" w:rsidP="009F5452">
      <w:pPr>
        <w:pStyle w:val="a7"/>
        <w:rPr>
          <w:sz w:val="24"/>
          <w:szCs w:val="24"/>
        </w:rPr>
      </w:pPr>
    </w:p>
    <w:p w14:paraId="5A1D4C2E" w14:textId="2E2F8390" w:rsidR="00FE1609" w:rsidRPr="00985A8A" w:rsidRDefault="005145F5" w:rsidP="009F5452">
      <w:pPr>
        <w:pStyle w:val="a7"/>
        <w:rPr>
          <w:bCs/>
          <w:sz w:val="24"/>
          <w:szCs w:val="24"/>
        </w:rPr>
      </w:pPr>
      <w:r w:rsidRPr="00985A8A">
        <w:rPr>
          <w:sz w:val="24"/>
          <w:szCs w:val="24"/>
        </w:rPr>
        <w:t xml:space="preserve">_____________ </w:t>
      </w:r>
      <w:r w:rsidR="009F5452" w:rsidRPr="00985A8A">
        <w:rPr>
          <w:sz w:val="24"/>
          <w:szCs w:val="24"/>
        </w:rPr>
        <w:t>_____________</w:t>
      </w:r>
      <w:r w:rsidR="00B977DA" w:rsidRPr="00985A8A">
        <w:rPr>
          <w:sz w:val="24"/>
          <w:szCs w:val="24"/>
        </w:rPr>
        <w:t>_.</w:t>
      </w:r>
    </w:p>
    <w:p w14:paraId="31007659" w14:textId="77777777" w:rsidR="006178B2" w:rsidRPr="00985A8A" w:rsidRDefault="006178B2" w:rsidP="009F5452">
      <w:pPr>
        <w:pStyle w:val="a7"/>
        <w:rPr>
          <w:bCs/>
          <w:sz w:val="24"/>
          <w:szCs w:val="24"/>
        </w:rPr>
      </w:pPr>
    </w:p>
    <w:p w14:paraId="79C914E9" w14:textId="77777777" w:rsidR="00084C26" w:rsidRPr="00985A8A" w:rsidRDefault="00084C26" w:rsidP="009F5452">
      <w:pPr>
        <w:pStyle w:val="a7"/>
        <w:rPr>
          <w:sz w:val="24"/>
          <w:szCs w:val="24"/>
        </w:rPr>
      </w:pPr>
    </w:p>
    <w:p w14:paraId="32343405" w14:textId="17286D1F" w:rsidR="00F43B24" w:rsidRPr="00985A8A" w:rsidRDefault="009F5452" w:rsidP="00FE1609">
      <w:pPr>
        <w:jc w:val="both"/>
        <w:rPr>
          <w:bCs/>
          <w:sz w:val="24"/>
          <w:szCs w:val="24"/>
        </w:rPr>
      </w:pPr>
      <w:r w:rsidRPr="00985A8A">
        <w:rPr>
          <w:bCs/>
          <w:sz w:val="24"/>
          <w:szCs w:val="24"/>
        </w:rPr>
        <w:t>«___</w:t>
      </w:r>
      <w:proofErr w:type="gramStart"/>
      <w:r w:rsidRPr="00985A8A">
        <w:rPr>
          <w:bCs/>
          <w:sz w:val="24"/>
          <w:szCs w:val="24"/>
        </w:rPr>
        <w:t>_»_</w:t>
      </w:r>
      <w:proofErr w:type="gramEnd"/>
      <w:r w:rsidRPr="00985A8A">
        <w:rPr>
          <w:bCs/>
          <w:sz w:val="24"/>
          <w:szCs w:val="24"/>
        </w:rPr>
        <w:t>_________20</w:t>
      </w:r>
      <w:r w:rsidR="00DF389C" w:rsidRPr="00985A8A">
        <w:rPr>
          <w:bCs/>
          <w:sz w:val="24"/>
          <w:szCs w:val="24"/>
        </w:rPr>
        <w:t>2</w:t>
      </w:r>
      <w:r w:rsidR="006C79DE">
        <w:rPr>
          <w:bCs/>
          <w:sz w:val="24"/>
          <w:szCs w:val="24"/>
        </w:rPr>
        <w:t>5</w:t>
      </w:r>
      <w:r w:rsidRPr="00985A8A">
        <w:rPr>
          <w:bCs/>
          <w:sz w:val="24"/>
          <w:szCs w:val="24"/>
        </w:rPr>
        <w:t xml:space="preserve">г.                     </w:t>
      </w:r>
      <w:r w:rsidR="00084C26" w:rsidRPr="00985A8A">
        <w:rPr>
          <w:bCs/>
          <w:sz w:val="24"/>
          <w:szCs w:val="24"/>
        </w:rPr>
        <w:t xml:space="preserve">                            </w:t>
      </w:r>
      <w:r w:rsidRPr="00985A8A">
        <w:rPr>
          <w:bCs/>
          <w:sz w:val="24"/>
          <w:szCs w:val="24"/>
        </w:rPr>
        <w:t xml:space="preserve"> «___</w:t>
      </w:r>
      <w:proofErr w:type="gramStart"/>
      <w:r w:rsidRPr="00985A8A">
        <w:rPr>
          <w:bCs/>
          <w:sz w:val="24"/>
          <w:szCs w:val="24"/>
        </w:rPr>
        <w:t>_»_</w:t>
      </w:r>
      <w:proofErr w:type="gramEnd"/>
      <w:r w:rsidRPr="00985A8A">
        <w:rPr>
          <w:bCs/>
          <w:sz w:val="24"/>
          <w:szCs w:val="24"/>
        </w:rPr>
        <w:t>_________20</w:t>
      </w:r>
      <w:r w:rsidR="00DF389C" w:rsidRPr="00985A8A">
        <w:rPr>
          <w:bCs/>
          <w:sz w:val="24"/>
          <w:szCs w:val="24"/>
        </w:rPr>
        <w:t>2</w:t>
      </w:r>
      <w:r w:rsidR="006C79DE">
        <w:rPr>
          <w:bCs/>
          <w:sz w:val="24"/>
          <w:szCs w:val="24"/>
        </w:rPr>
        <w:t>5</w:t>
      </w:r>
      <w:r w:rsidRPr="00985A8A">
        <w:rPr>
          <w:bCs/>
          <w:sz w:val="24"/>
          <w:szCs w:val="24"/>
        </w:rPr>
        <w:t xml:space="preserve">г.    </w:t>
      </w:r>
    </w:p>
    <w:p w14:paraId="17BC6395" w14:textId="77777777" w:rsidR="00F43B24" w:rsidRPr="00985A8A" w:rsidRDefault="009F5452" w:rsidP="00FE1609">
      <w:pPr>
        <w:jc w:val="both"/>
        <w:rPr>
          <w:sz w:val="24"/>
          <w:szCs w:val="24"/>
        </w:rPr>
      </w:pPr>
      <w:r w:rsidRPr="00985A8A">
        <w:rPr>
          <w:bCs/>
          <w:sz w:val="24"/>
          <w:szCs w:val="24"/>
        </w:rPr>
        <w:t xml:space="preserve">  </w:t>
      </w:r>
      <w:r w:rsidR="00B45A42" w:rsidRPr="00985A8A">
        <w:rPr>
          <w:bCs/>
          <w:sz w:val="24"/>
          <w:szCs w:val="24"/>
        </w:rPr>
        <w:t xml:space="preserve"> </w:t>
      </w:r>
    </w:p>
    <w:p w14:paraId="314514B6" w14:textId="77777777" w:rsidR="00B72674" w:rsidRPr="00985A8A" w:rsidRDefault="00B72674" w:rsidP="00B72674">
      <w:pPr>
        <w:ind w:right="-143"/>
        <w:rPr>
          <w:sz w:val="24"/>
          <w:szCs w:val="24"/>
        </w:rPr>
      </w:pPr>
      <w:r w:rsidRPr="00985A8A">
        <w:rPr>
          <w:sz w:val="24"/>
          <w:szCs w:val="24"/>
        </w:rPr>
        <w:t xml:space="preserve">      М.П.                                                                               М.П.</w:t>
      </w:r>
      <w:bookmarkEnd w:id="2"/>
    </w:p>
    <w:sectPr w:rsidR="00B72674" w:rsidRPr="00985A8A" w:rsidSect="00985A8A">
      <w:footerReference w:type="even" r:id="rId7"/>
      <w:footerReference w:type="default" r:id="rId8"/>
      <w:footnotePr>
        <w:pos w:val="beneathText"/>
      </w:footnotePr>
      <w:pgSz w:w="11905" w:h="16837"/>
      <w:pgMar w:top="567" w:right="567" w:bottom="851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901E9" w14:textId="77777777" w:rsidR="00915B68" w:rsidRDefault="00915B68">
      <w:r>
        <w:separator/>
      </w:r>
    </w:p>
  </w:endnote>
  <w:endnote w:type="continuationSeparator" w:id="0">
    <w:p w14:paraId="6AF9B59F" w14:textId="77777777" w:rsidR="00915B68" w:rsidRDefault="00915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C4E9A" w14:textId="77777777" w:rsidR="006B387C" w:rsidRDefault="006B387C" w:rsidP="008F7A7E">
    <w:pPr>
      <w:pStyle w:val="af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34D06A4C" w14:textId="77777777" w:rsidR="006B387C" w:rsidRDefault="006B387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FA65C" w14:textId="77777777" w:rsidR="006B387C" w:rsidRDefault="006B387C" w:rsidP="008F7A7E">
    <w:pPr>
      <w:pStyle w:val="af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C1CF2">
      <w:rPr>
        <w:rStyle w:val="a3"/>
        <w:noProof/>
      </w:rPr>
      <w:t>4</w:t>
    </w:r>
    <w:r>
      <w:rPr>
        <w:rStyle w:val="a3"/>
      </w:rPr>
      <w:fldChar w:fldCharType="end"/>
    </w:r>
  </w:p>
  <w:p w14:paraId="6B5E08A3" w14:textId="77777777" w:rsidR="006B387C" w:rsidRDefault="006B387C">
    <w:pPr>
      <w:pStyle w:val="af"/>
      <w:jc w:val="right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B75A05" w14:textId="77777777" w:rsidR="00915B68" w:rsidRDefault="00915B68">
      <w:r>
        <w:separator/>
      </w:r>
    </w:p>
  </w:footnote>
  <w:footnote w:type="continuationSeparator" w:id="0">
    <w:p w14:paraId="44A37F2F" w14:textId="77777777" w:rsidR="00915B68" w:rsidRDefault="00915B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color w:val="auto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0"/>
      <w:numFmt w:val="decimal"/>
      <w:lvlText w:val="%1."/>
      <w:lvlJc w:val="left"/>
      <w:pPr>
        <w:tabs>
          <w:tab w:val="num" w:pos="1799"/>
        </w:tabs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</w:pPr>
      <w:rPr>
        <w:rFonts w:ascii="StarSymbol" w:hAnsi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</w:pPr>
      <w:rPr>
        <w:rFonts w:ascii="StarSymbol" w:hAnsi="Star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6" w15:restartNumberingAfterBreak="0">
    <w:nsid w:val="03481137"/>
    <w:multiLevelType w:val="multilevel"/>
    <w:tmpl w:val="1DF0CEF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1"/>
      <w:numFmt w:val="decimal"/>
      <w:lvlText w:val="6.1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7" w15:restartNumberingAfterBreak="0">
    <w:nsid w:val="17235344"/>
    <w:multiLevelType w:val="hybridMultilevel"/>
    <w:tmpl w:val="35F8D94C"/>
    <w:lvl w:ilvl="0" w:tplc="25AE0D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27D3FE5"/>
    <w:multiLevelType w:val="multilevel"/>
    <w:tmpl w:val="BACE1D2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220"/>
        </w:tabs>
        <w:ind w:left="2220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0"/>
        </w:tabs>
        <w:ind w:left="2220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0"/>
        </w:tabs>
        <w:ind w:left="2220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0"/>
        </w:tabs>
        <w:ind w:left="2220" w:hanging="13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1800"/>
      </w:pPr>
      <w:rPr>
        <w:rFonts w:hint="default"/>
      </w:rPr>
    </w:lvl>
  </w:abstractNum>
  <w:abstractNum w:abstractNumId="9" w15:restartNumberingAfterBreak="0">
    <w:nsid w:val="36214C3A"/>
    <w:multiLevelType w:val="hybridMultilevel"/>
    <w:tmpl w:val="DD8E2518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3C35C2"/>
    <w:multiLevelType w:val="multilevel"/>
    <w:tmpl w:val="BEECD9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2A447A1"/>
    <w:multiLevelType w:val="hybridMultilevel"/>
    <w:tmpl w:val="458EE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AD1832"/>
    <w:multiLevelType w:val="multilevel"/>
    <w:tmpl w:val="E4B480CE"/>
    <w:lvl w:ilvl="0">
      <w:start w:val="6"/>
      <w:numFmt w:val="decimal"/>
      <w:suff w:val="nothing"/>
      <w:lvlText w:val="%1."/>
      <w:lvlJc w:val="left"/>
      <w:pPr>
        <w:ind w:left="737" w:hanging="73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361"/>
        </w:tabs>
        <w:ind w:left="794" w:hanging="227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758"/>
        </w:tabs>
        <w:ind w:left="1871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520"/>
        </w:tabs>
        <w:ind w:left="3232" w:hanging="624"/>
      </w:pPr>
      <w:rPr>
        <w:rFonts w:hint="default"/>
      </w:rPr>
    </w:lvl>
    <w:lvl w:ilvl="5">
      <w:start w:val="1"/>
      <w:numFmt w:val="none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2221F85"/>
    <w:multiLevelType w:val="multilevel"/>
    <w:tmpl w:val="DFDA3E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BD928C2"/>
    <w:multiLevelType w:val="multilevel"/>
    <w:tmpl w:val="8E70E3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25"/>
        </w:tabs>
        <w:ind w:left="925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5"/>
        </w:tabs>
        <w:ind w:left="18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20"/>
        </w:tabs>
        <w:ind w:left="2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05"/>
        </w:tabs>
        <w:ind w:left="3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5"/>
        </w:tabs>
        <w:ind w:left="41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2"/>
  </w:num>
  <w:num w:numId="9">
    <w:abstractNumId w:val="8"/>
  </w:num>
  <w:num w:numId="10">
    <w:abstractNumId w:val="6"/>
  </w:num>
  <w:num w:numId="11">
    <w:abstractNumId w:val="14"/>
  </w:num>
  <w:num w:numId="12">
    <w:abstractNumId w:val="11"/>
  </w:num>
  <w:num w:numId="13">
    <w:abstractNumId w:val="9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BDE"/>
    <w:rsid w:val="00000D38"/>
    <w:rsid w:val="000236F8"/>
    <w:rsid w:val="00040AD8"/>
    <w:rsid w:val="00045780"/>
    <w:rsid w:val="00047052"/>
    <w:rsid w:val="00047FDC"/>
    <w:rsid w:val="00051B4A"/>
    <w:rsid w:val="00052CC7"/>
    <w:rsid w:val="000536C8"/>
    <w:rsid w:val="0005628F"/>
    <w:rsid w:val="000575B1"/>
    <w:rsid w:val="000651CA"/>
    <w:rsid w:val="00066E69"/>
    <w:rsid w:val="00067B04"/>
    <w:rsid w:val="00067D9D"/>
    <w:rsid w:val="00072629"/>
    <w:rsid w:val="000740D9"/>
    <w:rsid w:val="00084C26"/>
    <w:rsid w:val="000943C8"/>
    <w:rsid w:val="00097DDE"/>
    <w:rsid w:val="000A1AC0"/>
    <w:rsid w:val="000A33EE"/>
    <w:rsid w:val="000A3F1E"/>
    <w:rsid w:val="000A464C"/>
    <w:rsid w:val="000B0C02"/>
    <w:rsid w:val="000B3979"/>
    <w:rsid w:val="000B54C0"/>
    <w:rsid w:val="000C1A96"/>
    <w:rsid w:val="000C2073"/>
    <w:rsid w:val="000C2383"/>
    <w:rsid w:val="000C3CAE"/>
    <w:rsid w:val="000C7D65"/>
    <w:rsid w:val="000D036A"/>
    <w:rsid w:val="000D67CB"/>
    <w:rsid w:val="000E6F3D"/>
    <w:rsid w:val="000E7BDE"/>
    <w:rsid w:val="000F1FF2"/>
    <w:rsid w:val="000F496F"/>
    <w:rsid w:val="00101509"/>
    <w:rsid w:val="00101793"/>
    <w:rsid w:val="00103031"/>
    <w:rsid w:val="00104544"/>
    <w:rsid w:val="001064BB"/>
    <w:rsid w:val="00107086"/>
    <w:rsid w:val="00107C09"/>
    <w:rsid w:val="0011036B"/>
    <w:rsid w:val="0011778F"/>
    <w:rsid w:val="00121189"/>
    <w:rsid w:val="001233BD"/>
    <w:rsid w:val="00126CC6"/>
    <w:rsid w:val="00130C6F"/>
    <w:rsid w:val="00130F29"/>
    <w:rsid w:val="0014784B"/>
    <w:rsid w:val="0015386D"/>
    <w:rsid w:val="0016261B"/>
    <w:rsid w:val="00164E83"/>
    <w:rsid w:val="00165E00"/>
    <w:rsid w:val="00175EDB"/>
    <w:rsid w:val="00180C01"/>
    <w:rsid w:val="00180FDF"/>
    <w:rsid w:val="0018252E"/>
    <w:rsid w:val="00184E23"/>
    <w:rsid w:val="00184FF5"/>
    <w:rsid w:val="00187DD7"/>
    <w:rsid w:val="0019414B"/>
    <w:rsid w:val="00197596"/>
    <w:rsid w:val="001A0C0C"/>
    <w:rsid w:val="001A52EF"/>
    <w:rsid w:val="001A5A9E"/>
    <w:rsid w:val="001B1953"/>
    <w:rsid w:val="001B530B"/>
    <w:rsid w:val="001C32D5"/>
    <w:rsid w:val="001D14BC"/>
    <w:rsid w:val="001D3A2A"/>
    <w:rsid w:val="001D3F19"/>
    <w:rsid w:val="001D60EF"/>
    <w:rsid w:val="001D7E2A"/>
    <w:rsid w:val="001E0C57"/>
    <w:rsid w:val="001E5041"/>
    <w:rsid w:val="001F533F"/>
    <w:rsid w:val="001F589B"/>
    <w:rsid w:val="001F7208"/>
    <w:rsid w:val="001F72E8"/>
    <w:rsid w:val="001F7F39"/>
    <w:rsid w:val="00202EF4"/>
    <w:rsid w:val="00204DD9"/>
    <w:rsid w:val="00212D56"/>
    <w:rsid w:val="00213E58"/>
    <w:rsid w:val="00213ECD"/>
    <w:rsid w:val="00221AFD"/>
    <w:rsid w:val="00221BFB"/>
    <w:rsid w:val="00221EDB"/>
    <w:rsid w:val="002231D2"/>
    <w:rsid w:val="002250BC"/>
    <w:rsid w:val="002261C7"/>
    <w:rsid w:val="002302A5"/>
    <w:rsid w:val="00231833"/>
    <w:rsid w:val="0023601C"/>
    <w:rsid w:val="002363E4"/>
    <w:rsid w:val="00240314"/>
    <w:rsid w:val="00241A72"/>
    <w:rsid w:val="0024759D"/>
    <w:rsid w:val="002532F6"/>
    <w:rsid w:val="00257C2F"/>
    <w:rsid w:val="002602D1"/>
    <w:rsid w:val="00261101"/>
    <w:rsid w:val="00273495"/>
    <w:rsid w:val="002812B4"/>
    <w:rsid w:val="00286124"/>
    <w:rsid w:val="00291D54"/>
    <w:rsid w:val="0029603E"/>
    <w:rsid w:val="00296DFE"/>
    <w:rsid w:val="002A2971"/>
    <w:rsid w:val="002A3C3B"/>
    <w:rsid w:val="002A403E"/>
    <w:rsid w:val="002B13B3"/>
    <w:rsid w:val="002B1A49"/>
    <w:rsid w:val="002B3EF2"/>
    <w:rsid w:val="002C0193"/>
    <w:rsid w:val="002C062E"/>
    <w:rsid w:val="002C2365"/>
    <w:rsid w:val="002C29A5"/>
    <w:rsid w:val="002D011B"/>
    <w:rsid w:val="002D03D4"/>
    <w:rsid w:val="002D0E8B"/>
    <w:rsid w:val="002D184D"/>
    <w:rsid w:val="002D308A"/>
    <w:rsid w:val="002D4683"/>
    <w:rsid w:val="002D5E3B"/>
    <w:rsid w:val="002E28B2"/>
    <w:rsid w:val="002E568E"/>
    <w:rsid w:val="002E6BA8"/>
    <w:rsid w:val="002E7681"/>
    <w:rsid w:val="002E7EBD"/>
    <w:rsid w:val="002F0F2D"/>
    <w:rsid w:val="00316EE5"/>
    <w:rsid w:val="00320AC5"/>
    <w:rsid w:val="00322A95"/>
    <w:rsid w:val="00322E14"/>
    <w:rsid w:val="00335807"/>
    <w:rsid w:val="00335EED"/>
    <w:rsid w:val="0033677C"/>
    <w:rsid w:val="00340A03"/>
    <w:rsid w:val="003507EB"/>
    <w:rsid w:val="00360768"/>
    <w:rsid w:val="00366403"/>
    <w:rsid w:val="003744E8"/>
    <w:rsid w:val="00381BA1"/>
    <w:rsid w:val="00387B45"/>
    <w:rsid w:val="003938FB"/>
    <w:rsid w:val="00396589"/>
    <w:rsid w:val="00396B9A"/>
    <w:rsid w:val="003A45C2"/>
    <w:rsid w:val="003B0C3A"/>
    <w:rsid w:val="003B564B"/>
    <w:rsid w:val="003B6E4E"/>
    <w:rsid w:val="003C3A96"/>
    <w:rsid w:val="003C41F5"/>
    <w:rsid w:val="003C4794"/>
    <w:rsid w:val="003C4B0C"/>
    <w:rsid w:val="003D3E69"/>
    <w:rsid w:val="003D452F"/>
    <w:rsid w:val="003E16FB"/>
    <w:rsid w:val="003E1D27"/>
    <w:rsid w:val="003E4E52"/>
    <w:rsid w:val="003E4E9E"/>
    <w:rsid w:val="003E61D2"/>
    <w:rsid w:val="003E67E2"/>
    <w:rsid w:val="003F107C"/>
    <w:rsid w:val="003F3EA0"/>
    <w:rsid w:val="003F3FB1"/>
    <w:rsid w:val="003F5548"/>
    <w:rsid w:val="00425542"/>
    <w:rsid w:val="00437933"/>
    <w:rsid w:val="00441408"/>
    <w:rsid w:val="00442197"/>
    <w:rsid w:val="004431E6"/>
    <w:rsid w:val="0044573D"/>
    <w:rsid w:val="00453020"/>
    <w:rsid w:val="00453902"/>
    <w:rsid w:val="00455CF5"/>
    <w:rsid w:val="004629BF"/>
    <w:rsid w:val="00466C57"/>
    <w:rsid w:val="00472202"/>
    <w:rsid w:val="00473714"/>
    <w:rsid w:val="0047374E"/>
    <w:rsid w:val="00481475"/>
    <w:rsid w:val="004844BE"/>
    <w:rsid w:val="00490028"/>
    <w:rsid w:val="00495ED5"/>
    <w:rsid w:val="004A1DD2"/>
    <w:rsid w:val="004A28BF"/>
    <w:rsid w:val="004B180E"/>
    <w:rsid w:val="004B2F41"/>
    <w:rsid w:val="004B40A2"/>
    <w:rsid w:val="004B58F1"/>
    <w:rsid w:val="004C166D"/>
    <w:rsid w:val="004C7BF3"/>
    <w:rsid w:val="004D2367"/>
    <w:rsid w:val="004D452B"/>
    <w:rsid w:val="004D7042"/>
    <w:rsid w:val="004E0ACA"/>
    <w:rsid w:val="004E42B1"/>
    <w:rsid w:val="004E4E8B"/>
    <w:rsid w:val="004E590D"/>
    <w:rsid w:val="004E6645"/>
    <w:rsid w:val="004E690B"/>
    <w:rsid w:val="004F2338"/>
    <w:rsid w:val="004F3A5D"/>
    <w:rsid w:val="005011F9"/>
    <w:rsid w:val="005052A7"/>
    <w:rsid w:val="005075CE"/>
    <w:rsid w:val="00511B6E"/>
    <w:rsid w:val="005145F5"/>
    <w:rsid w:val="0051538A"/>
    <w:rsid w:val="00517980"/>
    <w:rsid w:val="005206EA"/>
    <w:rsid w:val="00522E50"/>
    <w:rsid w:val="00523C6F"/>
    <w:rsid w:val="00524CC1"/>
    <w:rsid w:val="00530A04"/>
    <w:rsid w:val="00531D8C"/>
    <w:rsid w:val="00532575"/>
    <w:rsid w:val="00533384"/>
    <w:rsid w:val="00535AEA"/>
    <w:rsid w:val="005429A3"/>
    <w:rsid w:val="005503BE"/>
    <w:rsid w:val="005559CB"/>
    <w:rsid w:val="0056535D"/>
    <w:rsid w:val="00572562"/>
    <w:rsid w:val="005801F5"/>
    <w:rsid w:val="00586852"/>
    <w:rsid w:val="00591AF3"/>
    <w:rsid w:val="0059430B"/>
    <w:rsid w:val="005A1E21"/>
    <w:rsid w:val="005A5EAB"/>
    <w:rsid w:val="005B0E32"/>
    <w:rsid w:val="005B4492"/>
    <w:rsid w:val="005B4FB7"/>
    <w:rsid w:val="005B553B"/>
    <w:rsid w:val="005B66BB"/>
    <w:rsid w:val="005C0E82"/>
    <w:rsid w:val="005C4986"/>
    <w:rsid w:val="005D1522"/>
    <w:rsid w:val="005D2410"/>
    <w:rsid w:val="005D5CBA"/>
    <w:rsid w:val="005E0265"/>
    <w:rsid w:val="005F28DB"/>
    <w:rsid w:val="005F3E6C"/>
    <w:rsid w:val="005F517E"/>
    <w:rsid w:val="005F5D10"/>
    <w:rsid w:val="0060768F"/>
    <w:rsid w:val="00613356"/>
    <w:rsid w:val="00614B3A"/>
    <w:rsid w:val="00616F85"/>
    <w:rsid w:val="006178B2"/>
    <w:rsid w:val="00620CDE"/>
    <w:rsid w:val="006210EA"/>
    <w:rsid w:val="0062431F"/>
    <w:rsid w:val="00627CA9"/>
    <w:rsid w:val="00633FE0"/>
    <w:rsid w:val="00635977"/>
    <w:rsid w:val="00637C40"/>
    <w:rsid w:val="00650A52"/>
    <w:rsid w:val="00653509"/>
    <w:rsid w:val="00656C5F"/>
    <w:rsid w:val="00656C8B"/>
    <w:rsid w:val="0066591A"/>
    <w:rsid w:val="006744B3"/>
    <w:rsid w:val="00684D6A"/>
    <w:rsid w:val="00685A2E"/>
    <w:rsid w:val="00685B73"/>
    <w:rsid w:val="00686369"/>
    <w:rsid w:val="00687D54"/>
    <w:rsid w:val="006A2315"/>
    <w:rsid w:val="006A76FF"/>
    <w:rsid w:val="006B387C"/>
    <w:rsid w:val="006B5A31"/>
    <w:rsid w:val="006B7149"/>
    <w:rsid w:val="006C053A"/>
    <w:rsid w:val="006C1413"/>
    <w:rsid w:val="006C1EB7"/>
    <w:rsid w:val="006C2E03"/>
    <w:rsid w:val="006C47F8"/>
    <w:rsid w:val="006C79DE"/>
    <w:rsid w:val="006D20EC"/>
    <w:rsid w:val="006D4E52"/>
    <w:rsid w:val="006E1C82"/>
    <w:rsid w:val="006E71CD"/>
    <w:rsid w:val="006F0699"/>
    <w:rsid w:val="006F26C1"/>
    <w:rsid w:val="006F43AC"/>
    <w:rsid w:val="0070199E"/>
    <w:rsid w:val="0070590E"/>
    <w:rsid w:val="0070752A"/>
    <w:rsid w:val="00726A4A"/>
    <w:rsid w:val="00734DC5"/>
    <w:rsid w:val="00735F4B"/>
    <w:rsid w:val="00736A6D"/>
    <w:rsid w:val="00737624"/>
    <w:rsid w:val="0074397B"/>
    <w:rsid w:val="00743BE5"/>
    <w:rsid w:val="00750A2C"/>
    <w:rsid w:val="00751D31"/>
    <w:rsid w:val="0076348C"/>
    <w:rsid w:val="00763877"/>
    <w:rsid w:val="00766216"/>
    <w:rsid w:val="007669D4"/>
    <w:rsid w:val="00766D03"/>
    <w:rsid w:val="00770ACC"/>
    <w:rsid w:val="00776623"/>
    <w:rsid w:val="00782A2D"/>
    <w:rsid w:val="00790017"/>
    <w:rsid w:val="00791462"/>
    <w:rsid w:val="007956A7"/>
    <w:rsid w:val="00796465"/>
    <w:rsid w:val="007A2C44"/>
    <w:rsid w:val="007A51FA"/>
    <w:rsid w:val="007A61B6"/>
    <w:rsid w:val="007B0DD0"/>
    <w:rsid w:val="007C75AC"/>
    <w:rsid w:val="007C77E4"/>
    <w:rsid w:val="007C7E72"/>
    <w:rsid w:val="007D17C9"/>
    <w:rsid w:val="007D3951"/>
    <w:rsid w:val="007D5F41"/>
    <w:rsid w:val="007E0A9F"/>
    <w:rsid w:val="007E22DB"/>
    <w:rsid w:val="007E419C"/>
    <w:rsid w:val="007E42D8"/>
    <w:rsid w:val="007E46FD"/>
    <w:rsid w:val="00800175"/>
    <w:rsid w:val="00803233"/>
    <w:rsid w:val="008058AE"/>
    <w:rsid w:val="00805F84"/>
    <w:rsid w:val="00806E9E"/>
    <w:rsid w:val="00811613"/>
    <w:rsid w:val="00814832"/>
    <w:rsid w:val="008169E6"/>
    <w:rsid w:val="008170F1"/>
    <w:rsid w:val="00823BA9"/>
    <w:rsid w:val="0083572B"/>
    <w:rsid w:val="008379BC"/>
    <w:rsid w:val="0084786B"/>
    <w:rsid w:val="00852972"/>
    <w:rsid w:val="008530F2"/>
    <w:rsid w:val="008568E3"/>
    <w:rsid w:val="008575BF"/>
    <w:rsid w:val="00862CE7"/>
    <w:rsid w:val="00865066"/>
    <w:rsid w:val="0086639E"/>
    <w:rsid w:val="00877952"/>
    <w:rsid w:val="00877C4E"/>
    <w:rsid w:val="0089011D"/>
    <w:rsid w:val="00894D7A"/>
    <w:rsid w:val="00897539"/>
    <w:rsid w:val="008A0C72"/>
    <w:rsid w:val="008A1F87"/>
    <w:rsid w:val="008A3E5D"/>
    <w:rsid w:val="008A5867"/>
    <w:rsid w:val="008A756E"/>
    <w:rsid w:val="008B6FAD"/>
    <w:rsid w:val="008B751D"/>
    <w:rsid w:val="008C1682"/>
    <w:rsid w:val="008D1835"/>
    <w:rsid w:val="008D1CC4"/>
    <w:rsid w:val="008D2AAA"/>
    <w:rsid w:val="008D6418"/>
    <w:rsid w:val="008E22B9"/>
    <w:rsid w:val="008E5759"/>
    <w:rsid w:val="008F1956"/>
    <w:rsid w:val="008F7A7E"/>
    <w:rsid w:val="00903247"/>
    <w:rsid w:val="00903C22"/>
    <w:rsid w:val="00903C5E"/>
    <w:rsid w:val="00905E17"/>
    <w:rsid w:val="00907CB1"/>
    <w:rsid w:val="00915B68"/>
    <w:rsid w:val="00917D03"/>
    <w:rsid w:val="00922C32"/>
    <w:rsid w:val="00924FC1"/>
    <w:rsid w:val="009253B8"/>
    <w:rsid w:val="00925A41"/>
    <w:rsid w:val="00927433"/>
    <w:rsid w:val="00930378"/>
    <w:rsid w:val="009324A5"/>
    <w:rsid w:val="00933E03"/>
    <w:rsid w:val="00934952"/>
    <w:rsid w:val="00934AF2"/>
    <w:rsid w:val="00935690"/>
    <w:rsid w:val="009374E8"/>
    <w:rsid w:val="00941AFA"/>
    <w:rsid w:val="00943078"/>
    <w:rsid w:val="00943D5D"/>
    <w:rsid w:val="00950986"/>
    <w:rsid w:val="00952DC1"/>
    <w:rsid w:val="0095303E"/>
    <w:rsid w:val="009569BE"/>
    <w:rsid w:val="00957423"/>
    <w:rsid w:val="00961F59"/>
    <w:rsid w:val="00970811"/>
    <w:rsid w:val="009832CA"/>
    <w:rsid w:val="0098577A"/>
    <w:rsid w:val="00985A8A"/>
    <w:rsid w:val="00985D1D"/>
    <w:rsid w:val="0098622F"/>
    <w:rsid w:val="00986C97"/>
    <w:rsid w:val="0099381E"/>
    <w:rsid w:val="00996F29"/>
    <w:rsid w:val="009A318C"/>
    <w:rsid w:val="009A6B8B"/>
    <w:rsid w:val="009B01BF"/>
    <w:rsid w:val="009B0258"/>
    <w:rsid w:val="009B0ED0"/>
    <w:rsid w:val="009B4086"/>
    <w:rsid w:val="009B6910"/>
    <w:rsid w:val="009C178B"/>
    <w:rsid w:val="009C599E"/>
    <w:rsid w:val="009C5D60"/>
    <w:rsid w:val="009C7E64"/>
    <w:rsid w:val="009D3E4B"/>
    <w:rsid w:val="009E10E2"/>
    <w:rsid w:val="009E1DAE"/>
    <w:rsid w:val="009E7218"/>
    <w:rsid w:val="009F1A22"/>
    <w:rsid w:val="009F222A"/>
    <w:rsid w:val="009F5452"/>
    <w:rsid w:val="00A00BFE"/>
    <w:rsid w:val="00A01C6D"/>
    <w:rsid w:val="00A01D80"/>
    <w:rsid w:val="00A0337D"/>
    <w:rsid w:val="00A07E31"/>
    <w:rsid w:val="00A1014A"/>
    <w:rsid w:val="00A10336"/>
    <w:rsid w:val="00A11397"/>
    <w:rsid w:val="00A13B77"/>
    <w:rsid w:val="00A17A85"/>
    <w:rsid w:val="00A35EC9"/>
    <w:rsid w:val="00A43256"/>
    <w:rsid w:val="00A43814"/>
    <w:rsid w:val="00A45B8A"/>
    <w:rsid w:val="00A5277B"/>
    <w:rsid w:val="00A5421F"/>
    <w:rsid w:val="00A5699F"/>
    <w:rsid w:val="00A5767B"/>
    <w:rsid w:val="00A6519F"/>
    <w:rsid w:val="00A6661E"/>
    <w:rsid w:val="00A745B4"/>
    <w:rsid w:val="00A81EBF"/>
    <w:rsid w:val="00A83689"/>
    <w:rsid w:val="00A95504"/>
    <w:rsid w:val="00A96155"/>
    <w:rsid w:val="00A976F7"/>
    <w:rsid w:val="00A97EBF"/>
    <w:rsid w:val="00AB244E"/>
    <w:rsid w:val="00AB4C20"/>
    <w:rsid w:val="00AB7A31"/>
    <w:rsid w:val="00AC4C0A"/>
    <w:rsid w:val="00AC725E"/>
    <w:rsid w:val="00AD1131"/>
    <w:rsid w:val="00AD1B77"/>
    <w:rsid w:val="00AD29B8"/>
    <w:rsid w:val="00AD3673"/>
    <w:rsid w:val="00AD7E45"/>
    <w:rsid w:val="00AE3B91"/>
    <w:rsid w:val="00AE44A3"/>
    <w:rsid w:val="00AE4878"/>
    <w:rsid w:val="00AE4F89"/>
    <w:rsid w:val="00AE6CF1"/>
    <w:rsid w:val="00AF0709"/>
    <w:rsid w:val="00AF611A"/>
    <w:rsid w:val="00B01332"/>
    <w:rsid w:val="00B0333E"/>
    <w:rsid w:val="00B06E99"/>
    <w:rsid w:val="00B07B7C"/>
    <w:rsid w:val="00B1138A"/>
    <w:rsid w:val="00B15F79"/>
    <w:rsid w:val="00B311DE"/>
    <w:rsid w:val="00B32D54"/>
    <w:rsid w:val="00B34CFA"/>
    <w:rsid w:val="00B355E2"/>
    <w:rsid w:val="00B44615"/>
    <w:rsid w:val="00B45535"/>
    <w:rsid w:val="00B45A42"/>
    <w:rsid w:val="00B466D2"/>
    <w:rsid w:val="00B47D93"/>
    <w:rsid w:val="00B5600A"/>
    <w:rsid w:val="00B60231"/>
    <w:rsid w:val="00B61BF9"/>
    <w:rsid w:val="00B63015"/>
    <w:rsid w:val="00B6465F"/>
    <w:rsid w:val="00B65BF4"/>
    <w:rsid w:val="00B70CAD"/>
    <w:rsid w:val="00B71217"/>
    <w:rsid w:val="00B72674"/>
    <w:rsid w:val="00B74988"/>
    <w:rsid w:val="00B803CC"/>
    <w:rsid w:val="00B831B9"/>
    <w:rsid w:val="00B839AC"/>
    <w:rsid w:val="00B841CC"/>
    <w:rsid w:val="00B91FBD"/>
    <w:rsid w:val="00B92136"/>
    <w:rsid w:val="00B92146"/>
    <w:rsid w:val="00B93E8F"/>
    <w:rsid w:val="00B942A5"/>
    <w:rsid w:val="00B948A1"/>
    <w:rsid w:val="00B96C27"/>
    <w:rsid w:val="00B977DA"/>
    <w:rsid w:val="00BA560B"/>
    <w:rsid w:val="00BA58C2"/>
    <w:rsid w:val="00BA7B35"/>
    <w:rsid w:val="00BB2C76"/>
    <w:rsid w:val="00BB45BA"/>
    <w:rsid w:val="00BC0F9C"/>
    <w:rsid w:val="00BC1457"/>
    <w:rsid w:val="00BC1C3D"/>
    <w:rsid w:val="00BC3CD5"/>
    <w:rsid w:val="00BD3CF8"/>
    <w:rsid w:val="00BE148E"/>
    <w:rsid w:val="00BE1AAA"/>
    <w:rsid w:val="00BE5F8B"/>
    <w:rsid w:val="00BE65AE"/>
    <w:rsid w:val="00BF049C"/>
    <w:rsid w:val="00BF1780"/>
    <w:rsid w:val="00BF3346"/>
    <w:rsid w:val="00BF3365"/>
    <w:rsid w:val="00BF4F83"/>
    <w:rsid w:val="00BF6ED0"/>
    <w:rsid w:val="00C0494C"/>
    <w:rsid w:val="00C078E5"/>
    <w:rsid w:val="00C11ECA"/>
    <w:rsid w:val="00C12ED4"/>
    <w:rsid w:val="00C21F1A"/>
    <w:rsid w:val="00C22056"/>
    <w:rsid w:val="00C27A4F"/>
    <w:rsid w:val="00C311A4"/>
    <w:rsid w:val="00C31235"/>
    <w:rsid w:val="00C32FAA"/>
    <w:rsid w:val="00C452CE"/>
    <w:rsid w:val="00C5173F"/>
    <w:rsid w:val="00C518C3"/>
    <w:rsid w:val="00C60CDC"/>
    <w:rsid w:val="00C626A8"/>
    <w:rsid w:val="00C70B62"/>
    <w:rsid w:val="00C70CAE"/>
    <w:rsid w:val="00C7179A"/>
    <w:rsid w:val="00C73F58"/>
    <w:rsid w:val="00C80E20"/>
    <w:rsid w:val="00C81ED2"/>
    <w:rsid w:val="00C83A80"/>
    <w:rsid w:val="00C85BFE"/>
    <w:rsid w:val="00C87899"/>
    <w:rsid w:val="00C9066C"/>
    <w:rsid w:val="00C972FC"/>
    <w:rsid w:val="00CA438D"/>
    <w:rsid w:val="00CA5834"/>
    <w:rsid w:val="00CB64A8"/>
    <w:rsid w:val="00CC1CF2"/>
    <w:rsid w:val="00CC4041"/>
    <w:rsid w:val="00CC4BED"/>
    <w:rsid w:val="00CC714B"/>
    <w:rsid w:val="00CD025B"/>
    <w:rsid w:val="00CD2DED"/>
    <w:rsid w:val="00CD3122"/>
    <w:rsid w:val="00CD3B01"/>
    <w:rsid w:val="00CD691E"/>
    <w:rsid w:val="00CE07EC"/>
    <w:rsid w:val="00CF13BD"/>
    <w:rsid w:val="00CF20FD"/>
    <w:rsid w:val="00CF5954"/>
    <w:rsid w:val="00D01857"/>
    <w:rsid w:val="00D029AD"/>
    <w:rsid w:val="00D02E2C"/>
    <w:rsid w:val="00D0359A"/>
    <w:rsid w:val="00D03F15"/>
    <w:rsid w:val="00D044C0"/>
    <w:rsid w:val="00D06017"/>
    <w:rsid w:val="00D151C4"/>
    <w:rsid w:val="00D15A71"/>
    <w:rsid w:val="00D22129"/>
    <w:rsid w:val="00D25399"/>
    <w:rsid w:val="00D27465"/>
    <w:rsid w:val="00D30899"/>
    <w:rsid w:val="00D30DDF"/>
    <w:rsid w:val="00D32A9A"/>
    <w:rsid w:val="00D4004A"/>
    <w:rsid w:val="00D4102B"/>
    <w:rsid w:val="00D421C5"/>
    <w:rsid w:val="00D42F9C"/>
    <w:rsid w:val="00D459BA"/>
    <w:rsid w:val="00D45F63"/>
    <w:rsid w:val="00D52065"/>
    <w:rsid w:val="00D56A16"/>
    <w:rsid w:val="00D7325C"/>
    <w:rsid w:val="00D734F7"/>
    <w:rsid w:val="00D8356C"/>
    <w:rsid w:val="00D872F8"/>
    <w:rsid w:val="00D878A3"/>
    <w:rsid w:val="00D91A6F"/>
    <w:rsid w:val="00D92ED4"/>
    <w:rsid w:val="00D943B6"/>
    <w:rsid w:val="00D9786C"/>
    <w:rsid w:val="00D97DEE"/>
    <w:rsid w:val="00DA01A1"/>
    <w:rsid w:val="00DA414F"/>
    <w:rsid w:val="00DB2D28"/>
    <w:rsid w:val="00DB4852"/>
    <w:rsid w:val="00DB6D5E"/>
    <w:rsid w:val="00DC1538"/>
    <w:rsid w:val="00DC2206"/>
    <w:rsid w:val="00DC37A9"/>
    <w:rsid w:val="00DC5E65"/>
    <w:rsid w:val="00DC6408"/>
    <w:rsid w:val="00DD070B"/>
    <w:rsid w:val="00DD20CD"/>
    <w:rsid w:val="00DD20DF"/>
    <w:rsid w:val="00DD21E0"/>
    <w:rsid w:val="00DD52E1"/>
    <w:rsid w:val="00DE1DE2"/>
    <w:rsid w:val="00DE2033"/>
    <w:rsid w:val="00DE5203"/>
    <w:rsid w:val="00DE6B41"/>
    <w:rsid w:val="00DF0E0C"/>
    <w:rsid w:val="00DF389C"/>
    <w:rsid w:val="00DF7D66"/>
    <w:rsid w:val="00E009A5"/>
    <w:rsid w:val="00E06666"/>
    <w:rsid w:val="00E06DB1"/>
    <w:rsid w:val="00E0700B"/>
    <w:rsid w:val="00E07C1C"/>
    <w:rsid w:val="00E1043B"/>
    <w:rsid w:val="00E118DD"/>
    <w:rsid w:val="00E14A86"/>
    <w:rsid w:val="00E175A0"/>
    <w:rsid w:val="00E2418D"/>
    <w:rsid w:val="00E264A5"/>
    <w:rsid w:val="00E35FC7"/>
    <w:rsid w:val="00E36B77"/>
    <w:rsid w:val="00E41901"/>
    <w:rsid w:val="00E41A8B"/>
    <w:rsid w:val="00E44A17"/>
    <w:rsid w:val="00E46653"/>
    <w:rsid w:val="00E4699F"/>
    <w:rsid w:val="00E5446C"/>
    <w:rsid w:val="00E575AC"/>
    <w:rsid w:val="00E609C6"/>
    <w:rsid w:val="00E60C63"/>
    <w:rsid w:val="00E60D4D"/>
    <w:rsid w:val="00E65A69"/>
    <w:rsid w:val="00E65EA0"/>
    <w:rsid w:val="00E6652B"/>
    <w:rsid w:val="00E77B05"/>
    <w:rsid w:val="00E77B8A"/>
    <w:rsid w:val="00E80B85"/>
    <w:rsid w:val="00E8405B"/>
    <w:rsid w:val="00E945A5"/>
    <w:rsid w:val="00E964DE"/>
    <w:rsid w:val="00EA4295"/>
    <w:rsid w:val="00EA429C"/>
    <w:rsid w:val="00EA7C0F"/>
    <w:rsid w:val="00EB0A9D"/>
    <w:rsid w:val="00EB7EF5"/>
    <w:rsid w:val="00EC0E55"/>
    <w:rsid w:val="00EC6761"/>
    <w:rsid w:val="00EC6907"/>
    <w:rsid w:val="00EC7DFA"/>
    <w:rsid w:val="00ED0845"/>
    <w:rsid w:val="00ED4B08"/>
    <w:rsid w:val="00ED5C22"/>
    <w:rsid w:val="00ED5FD0"/>
    <w:rsid w:val="00ED71AA"/>
    <w:rsid w:val="00EE18B5"/>
    <w:rsid w:val="00EE3ABF"/>
    <w:rsid w:val="00EE5DCC"/>
    <w:rsid w:val="00EE72C1"/>
    <w:rsid w:val="00EF3DAD"/>
    <w:rsid w:val="00EF5C9D"/>
    <w:rsid w:val="00EF6754"/>
    <w:rsid w:val="00F01B95"/>
    <w:rsid w:val="00F0333E"/>
    <w:rsid w:val="00F07824"/>
    <w:rsid w:val="00F132F9"/>
    <w:rsid w:val="00F153DB"/>
    <w:rsid w:val="00F17310"/>
    <w:rsid w:val="00F21D74"/>
    <w:rsid w:val="00F228D4"/>
    <w:rsid w:val="00F26DB2"/>
    <w:rsid w:val="00F2704B"/>
    <w:rsid w:val="00F31226"/>
    <w:rsid w:val="00F335C5"/>
    <w:rsid w:val="00F35D7D"/>
    <w:rsid w:val="00F40734"/>
    <w:rsid w:val="00F43B24"/>
    <w:rsid w:val="00F44222"/>
    <w:rsid w:val="00F44546"/>
    <w:rsid w:val="00F447C2"/>
    <w:rsid w:val="00F4619D"/>
    <w:rsid w:val="00F476C3"/>
    <w:rsid w:val="00F555BA"/>
    <w:rsid w:val="00F609AD"/>
    <w:rsid w:val="00F63A30"/>
    <w:rsid w:val="00F665E4"/>
    <w:rsid w:val="00F676C0"/>
    <w:rsid w:val="00F67966"/>
    <w:rsid w:val="00F67DE8"/>
    <w:rsid w:val="00F753DF"/>
    <w:rsid w:val="00F76620"/>
    <w:rsid w:val="00F770E9"/>
    <w:rsid w:val="00F80E42"/>
    <w:rsid w:val="00F818E0"/>
    <w:rsid w:val="00F9469C"/>
    <w:rsid w:val="00F957BA"/>
    <w:rsid w:val="00FA4B0A"/>
    <w:rsid w:val="00FA6AB3"/>
    <w:rsid w:val="00FA781E"/>
    <w:rsid w:val="00FB0439"/>
    <w:rsid w:val="00FB05E7"/>
    <w:rsid w:val="00FB11BD"/>
    <w:rsid w:val="00FB32DF"/>
    <w:rsid w:val="00FB4417"/>
    <w:rsid w:val="00FC223B"/>
    <w:rsid w:val="00FC4E28"/>
    <w:rsid w:val="00FC5A4A"/>
    <w:rsid w:val="00FD00FA"/>
    <w:rsid w:val="00FD3E20"/>
    <w:rsid w:val="00FE1609"/>
    <w:rsid w:val="00FE293F"/>
    <w:rsid w:val="00FE3B69"/>
    <w:rsid w:val="00FF2793"/>
    <w:rsid w:val="00FF3659"/>
    <w:rsid w:val="00FF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1709E"/>
  <w15:chartTrackingRefBased/>
  <w15:docId w15:val="{9E01645E-F470-4C9B-8BD5-EADAACF0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6"/>
      </w:numPr>
      <w:shd w:val="clear" w:color="auto" w:fill="FFFFFF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6"/>
      </w:numPr>
      <w:shd w:val="clear" w:color="auto" w:fill="FFFFFF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6"/>
      </w:numPr>
      <w:shd w:val="clear" w:color="auto" w:fill="FFFFFF"/>
      <w:outlineLvl w:val="2"/>
    </w:pPr>
    <w:rPr>
      <w:b/>
      <w:bCs/>
      <w:color w:val="000000"/>
      <w:sz w:val="28"/>
      <w:szCs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6"/>
      </w:numPr>
      <w:outlineLvl w:val="3"/>
    </w:pPr>
    <w:rPr>
      <w:sz w:val="28"/>
    </w:rPr>
  </w:style>
  <w:style w:type="paragraph" w:styleId="5">
    <w:name w:val="heading 5"/>
    <w:basedOn w:val="a"/>
    <w:next w:val="a"/>
    <w:qFormat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numPr>
        <w:ilvl w:val="5"/>
        <w:numId w:val="6"/>
      </w:numPr>
      <w:shd w:val="clear" w:color="auto" w:fill="FFFFFF"/>
      <w:outlineLvl w:val="5"/>
    </w:pPr>
    <w:rPr>
      <w:b/>
      <w:bCs/>
      <w:i/>
      <w:iCs/>
      <w:color w:val="000000"/>
      <w:sz w:val="28"/>
      <w:szCs w:val="28"/>
      <w:u w:val="single"/>
    </w:rPr>
  </w:style>
  <w:style w:type="paragraph" w:styleId="7">
    <w:name w:val="heading 7"/>
    <w:basedOn w:val="a"/>
    <w:next w:val="a"/>
    <w:qFormat/>
    <w:pPr>
      <w:keepNext/>
      <w:numPr>
        <w:ilvl w:val="6"/>
        <w:numId w:val="6"/>
      </w:numPr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6"/>
      </w:numPr>
      <w:shd w:val="clear" w:color="auto" w:fill="FFFFFF"/>
      <w:outlineLvl w:val="7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Wingdings 2" w:hAnsi="Wingdings 2"/>
    </w:rPr>
  </w:style>
  <w:style w:type="character" w:customStyle="1" w:styleId="WW8Num3z2">
    <w:name w:val="WW8Num3z2"/>
    <w:rPr>
      <w:rFonts w:ascii="StarSymbol" w:hAnsi="Star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8Num6z0">
    <w:name w:val="WW8Num6z0"/>
    <w:rPr>
      <w:color w:val="auto"/>
    </w:rPr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8Num7z0">
    <w:name w:val="WW8Num7z0"/>
    <w:rPr>
      <w:rFonts w:ascii="Wingdings" w:hAnsi="Wingdings" w:cs="StarSymbol"/>
      <w:sz w:val="18"/>
      <w:szCs w:val="18"/>
    </w:rPr>
  </w:style>
  <w:style w:type="character" w:customStyle="1" w:styleId="WW8Num7z1">
    <w:name w:val="WW8Num7z1"/>
    <w:rPr>
      <w:rFonts w:ascii="Wingdings 2" w:hAnsi="Wingdings 2" w:cs="StarSymbol"/>
      <w:sz w:val="18"/>
      <w:szCs w:val="18"/>
    </w:rPr>
  </w:style>
  <w:style w:type="character" w:customStyle="1" w:styleId="WW8Num7z2">
    <w:name w:val="WW8Num7z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Wingdings 2" w:hAnsi="Wingdings 2" w:cs="StarSymbol"/>
      <w:sz w:val="18"/>
      <w:szCs w:val="18"/>
    </w:rPr>
  </w:style>
  <w:style w:type="character" w:customStyle="1" w:styleId="WW8Num8z2">
    <w:name w:val="WW8Num8z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Wingdings 2" w:hAnsi="Wingdings 2" w:cs="StarSymbol"/>
      <w:sz w:val="18"/>
      <w:szCs w:val="18"/>
    </w:rPr>
  </w:style>
  <w:style w:type="character" w:customStyle="1" w:styleId="WW8Num9z2">
    <w:name w:val="WW8Num9z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</w:style>
  <w:style w:type="character" w:customStyle="1" w:styleId="WW8Num10z0">
    <w:name w:val="WW8Num10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20">
    <w:name w:val="Основной шрифт абзаца2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11z0">
    <w:name w:val="WW8Num11z0"/>
    <w:rPr>
      <w:u w:val="none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u w:val="none"/>
    </w:rPr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8"/>
      <w:szCs w:val="28"/>
      <w:u w:val="none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7z4">
    <w:name w:val="WW8Num27z4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1z4">
    <w:name w:val="WW8Num31z4"/>
    <w:rPr>
      <w:rFonts w:ascii="Courier New" w:hAnsi="Courier New"/>
    </w:rPr>
  </w:style>
  <w:style w:type="character" w:customStyle="1" w:styleId="WW8NumSt18z0">
    <w:name w:val="WW8NumSt18z0"/>
    <w:rPr>
      <w:rFonts w:ascii="Times New Roman" w:hAnsi="Times New Roman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StarSymbol" w:eastAsia="StarSymbol" w:hAnsi="StarSymbol" w:cs="StarSymbol"/>
      <w:sz w:val="18"/>
      <w:szCs w:val="18"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pPr>
      <w:tabs>
        <w:tab w:val="left" w:pos="993"/>
      </w:tabs>
      <w:jc w:val="both"/>
    </w:pPr>
    <w:rPr>
      <w:sz w:val="28"/>
    </w:rPr>
  </w:style>
  <w:style w:type="paragraph" w:styleId="a8">
    <w:name w:val="List"/>
    <w:basedOn w:val="a7"/>
    <w:rPr>
      <w:rFonts w:ascii="Arial" w:hAnsi="Arial" w:cs="Tahoma"/>
    </w:rPr>
  </w:style>
  <w:style w:type="paragraph" w:customStyle="1" w:styleId="a9">
    <w:name w:val="Название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styleId="aa">
    <w:name w:val="index heading"/>
    <w:basedOn w:val="a"/>
    <w:semiHidden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b">
    <w:name w:val="Название"/>
    <w:basedOn w:val="a"/>
    <w:next w:val="ac"/>
    <w:qFormat/>
    <w:pPr>
      <w:shd w:val="clear" w:color="auto" w:fill="FFFFFF"/>
      <w:jc w:val="center"/>
    </w:pPr>
    <w:rPr>
      <w:rFonts w:ascii="Arial" w:hAnsi="Arial" w:cs="Arial"/>
      <w:color w:val="000000"/>
      <w:sz w:val="28"/>
      <w:szCs w:val="28"/>
    </w:rPr>
  </w:style>
  <w:style w:type="paragraph" w:styleId="ac">
    <w:name w:val="Subtitle"/>
    <w:basedOn w:val="a6"/>
    <w:next w:val="a7"/>
    <w:qFormat/>
    <w:pPr>
      <w:jc w:val="center"/>
    </w:pPr>
    <w:rPr>
      <w:i/>
      <w:iCs/>
    </w:rPr>
  </w:style>
  <w:style w:type="paragraph" w:styleId="ad">
    <w:name w:val="Body Text Indent"/>
    <w:basedOn w:val="a"/>
    <w:pPr>
      <w:shd w:val="clear" w:color="auto" w:fill="FFFFFF"/>
      <w:ind w:firstLine="851"/>
      <w:jc w:val="both"/>
    </w:pPr>
    <w:rPr>
      <w:rFonts w:ascii="Arial" w:hAnsi="Arial" w:cs="Arial"/>
      <w:color w:val="000000"/>
      <w:sz w:val="28"/>
      <w:szCs w:val="28"/>
    </w:rPr>
  </w:style>
  <w:style w:type="paragraph" w:customStyle="1" w:styleId="210">
    <w:name w:val="Основной текст с отступом 21"/>
    <w:basedOn w:val="a"/>
    <w:pPr>
      <w:shd w:val="clear" w:color="auto" w:fill="FFFFFF"/>
      <w:tabs>
        <w:tab w:val="left" w:pos="1134"/>
      </w:tabs>
      <w:ind w:firstLine="851"/>
    </w:pPr>
    <w:rPr>
      <w:rFonts w:ascii="Arial" w:hAnsi="Arial" w:cs="Arial"/>
      <w:color w:val="000000"/>
      <w:sz w:val="28"/>
      <w:szCs w:val="28"/>
    </w:rPr>
  </w:style>
  <w:style w:type="paragraph" w:customStyle="1" w:styleId="31">
    <w:name w:val="Основной текст с отступом 31"/>
    <w:basedOn w:val="a"/>
    <w:pPr>
      <w:shd w:val="clear" w:color="auto" w:fill="FFFFFF"/>
      <w:ind w:firstLine="706"/>
      <w:jc w:val="both"/>
    </w:pPr>
    <w:rPr>
      <w:rFonts w:ascii="Arial" w:hAnsi="Arial" w:cs="Arial"/>
      <w:color w:val="000000"/>
      <w:sz w:val="28"/>
      <w:szCs w:val="28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pPr>
      <w:widowControl/>
      <w:autoSpaceDE/>
    </w:pPr>
    <w:rPr>
      <w:sz w:val="24"/>
    </w:rPr>
  </w:style>
  <w:style w:type="paragraph" w:styleId="af">
    <w:name w:val="footer"/>
    <w:basedOn w:val="a"/>
    <w:pPr>
      <w:tabs>
        <w:tab w:val="center" w:pos="4153"/>
        <w:tab w:val="right" w:pos="8306"/>
      </w:tabs>
    </w:pPr>
  </w:style>
  <w:style w:type="paragraph" w:customStyle="1" w:styleId="211">
    <w:name w:val="Основной текст 21"/>
    <w:basedOn w:val="a"/>
    <w:pPr>
      <w:tabs>
        <w:tab w:val="left" w:pos="567"/>
      </w:tabs>
      <w:jc w:val="both"/>
    </w:pPr>
    <w:rPr>
      <w:color w:val="000000"/>
      <w:sz w:val="28"/>
    </w:rPr>
  </w:style>
  <w:style w:type="paragraph" w:customStyle="1" w:styleId="13">
    <w:name w:val="Цитата1"/>
    <w:basedOn w:val="a"/>
    <w:pPr>
      <w:tabs>
        <w:tab w:val="left" w:pos="-426"/>
      </w:tabs>
      <w:spacing w:line="321" w:lineRule="exact"/>
      <w:ind w:left="144" w:right="144" w:firstLine="360"/>
      <w:jc w:val="both"/>
    </w:pPr>
    <w:rPr>
      <w:color w:val="FF0000"/>
      <w:sz w:val="28"/>
      <w:szCs w:val="26"/>
    </w:rPr>
  </w:style>
  <w:style w:type="paragraph" w:customStyle="1" w:styleId="14">
    <w:name w:val="Текст примечания1"/>
    <w:basedOn w:val="a"/>
    <w:pPr>
      <w:widowControl/>
      <w:autoSpaceDE/>
    </w:pPr>
  </w:style>
  <w:style w:type="paragraph" w:customStyle="1" w:styleId="Char">
    <w:name w:val="Char"/>
    <w:basedOn w:val="a"/>
    <w:pPr>
      <w:keepLines/>
      <w:widowControl/>
      <w:autoSpaceDE/>
      <w:spacing w:after="160" w:line="240" w:lineRule="exact"/>
    </w:pPr>
    <w:rPr>
      <w:rFonts w:ascii="Verdana" w:eastAsia="MS Mincho" w:hAnsi="Verdana" w:cs="Franklin Gothic Book"/>
      <w:lang w:val="en-US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character" w:styleId="af3">
    <w:name w:val="Hyperlink"/>
    <w:rsid w:val="00101793"/>
    <w:rPr>
      <w:color w:val="0000FF"/>
      <w:u w:val="single"/>
    </w:rPr>
  </w:style>
  <w:style w:type="paragraph" w:styleId="30">
    <w:name w:val="List 3"/>
    <w:basedOn w:val="a"/>
    <w:rsid w:val="00AB4C20"/>
    <w:pPr>
      <w:widowControl/>
      <w:suppressAutoHyphens w:val="0"/>
      <w:autoSpaceDE/>
      <w:ind w:left="849" w:hanging="283"/>
    </w:pPr>
    <w:rPr>
      <w:sz w:val="24"/>
      <w:szCs w:val="24"/>
      <w:lang w:eastAsia="ru-RU"/>
    </w:rPr>
  </w:style>
  <w:style w:type="paragraph" w:styleId="af4">
    <w:name w:val="No Spacing"/>
    <w:qFormat/>
    <w:rsid w:val="00AB4C20"/>
  </w:style>
  <w:style w:type="paragraph" w:customStyle="1" w:styleId="15">
    <w:name w:val="Обычный (веб)1"/>
    <w:basedOn w:val="a"/>
    <w:rsid w:val="00AE3B91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16">
    <w:name w:val="Font Style16"/>
    <w:uiPriority w:val="99"/>
    <w:rsid w:val="00653509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7</Pages>
  <Words>3431</Words>
  <Characters>19557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/>
  <LinksUpToDate>false</LinksUpToDate>
  <CharactersWithSpaces>22943</CharactersWithSpaces>
  <SharedDoc>false</SharedDoc>
  <HLinks>
    <vt:vector size="6" baseType="variant">
      <vt:variant>
        <vt:i4>6094947</vt:i4>
      </vt:variant>
      <vt:variant>
        <vt:i4>0</vt:i4>
      </vt:variant>
      <vt:variant>
        <vt:i4>0</vt:i4>
      </vt:variant>
      <vt:variant>
        <vt:i4>5</vt:i4>
      </vt:variant>
      <vt:variant>
        <vt:lpwstr>mailto:oaabramova@ctb.oil-it.ru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subject/>
  <dc:creator>SneaK</dc:creator>
  <cp:keywords/>
  <cp:lastModifiedBy>Аркаев Игорь Александрович</cp:lastModifiedBy>
  <cp:revision>77</cp:revision>
  <cp:lastPrinted>2018-01-23T11:00:00Z</cp:lastPrinted>
  <dcterms:created xsi:type="dcterms:W3CDTF">2023-05-16T08:05:00Z</dcterms:created>
  <dcterms:modified xsi:type="dcterms:W3CDTF">2025-10-14T06:17:00Z</dcterms:modified>
</cp:coreProperties>
</file>